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0E02D" w14:textId="77777777" w:rsidR="00DC1332" w:rsidRDefault="00DC1332" w:rsidP="00DC1332">
      <w:pPr>
        <w:pStyle w:val="NormalWeb"/>
        <w:spacing w:before="0" w:beforeAutospacing="0" w:after="60" w:afterAutospacing="0"/>
        <w:jc w:val="center"/>
        <w:rPr>
          <w:rStyle w:val="Strong"/>
          <w:rFonts w:ascii="Roboto" w:eastAsiaTheme="majorEastAsia" w:hAnsi="Roboto"/>
          <w:color w:val="333333"/>
          <w:sz w:val="30"/>
          <w:szCs w:val="30"/>
        </w:rPr>
      </w:pPr>
      <w:r>
        <w:rPr>
          <w:rStyle w:val="Strong"/>
          <w:rFonts w:ascii="Roboto" w:eastAsiaTheme="majorEastAsia" w:hAnsi="Roboto"/>
          <w:color w:val="333333"/>
          <w:sz w:val="30"/>
          <w:szCs w:val="30"/>
        </w:rPr>
        <w:t>English 108 and 109, First Year Composition Stretch</w:t>
      </w:r>
    </w:p>
    <w:p w14:paraId="1536A22D" w14:textId="41A2E751" w:rsidR="00DC1332" w:rsidRDefault="00DC1332" w:rsidP="00DC1332">
      <w:pPr>
        <w:pStyle w:val="NormalWeb"/>
        <w:spacing w:before="0" w:beforeAutospacing="0" w:after="60" w:afterAutospacing="0"/>
        <w:jc w:val="center"/>
      </w:pPr>
      <w:r>
        <w:rPr>
          <w:rFonts w:ascii="Arial" w:hAnsi="Arial" w:cs="Arial"/>
          <w:color w:val="000000"/>
          <w:sz w:val="40"/>
          <w:szCs w:val="40"/>
        </w:rPr>
        <w:t>Reading Question #3</w:t>
      </w:r>
    </w:p>
    <w:p w14:paraId="6BF84B99" w14:textId="77777777" w:rsidR="00DC1332" w:rsidRDefault="00DC1332" w:rsidP="00DC1332">
      <w:pPr>
        <w:pStyle w:val="Heading1"/>
        <w:spacing w:before="400" w:after="120"/>
      </w:pPr>
      <w:r>
        <w:rPr>
          <w:rFonts w:ascii="Arial" w:hAnsi="Arial" w:cs="Arial"/>
          <w:bCs/>
          <w:color w:val="000000"/>
          <w:sz w:val="32"/>
          <w:szCs w:val="32"/>
        </w:rPr>
        <w:t>Instructions: </w:t>
      </w:r>
    </w:p>
    <w:p w14:paraId="2F790FB7" w14:textId="77777777" w:rsidR="00DC1332" w:rsidRDefault="00DC1332" w:rsidP="00DC1332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Use the text to answer the questions below. Record the specific quotes or paraphrase a specific part of the text and then explain how it answers the question. Don’t forget to record the page number!</w:t>
      </w:r>
    </w:p>
    <w:p w14:paraId="525C9EF2" w14:textId="77777777" w:rsidR="00DC1332" w:rsidRDefault="00DC1332" w:rsidP="00DC1332"/>
    <w:p w14:paraId="464A7DFC" w14:textId="77777777" w:rsidR="00DC1332" w:rsidRDefault="00DC1332" w:rsidP="00DC1332">
      <w:pPr>
        <w:pStyle w:val="Heading1"/>
        <w:spacing w:before="400" w:after="120"/>
      </w:pPr>
      <w:r>
        <w:rPr>
          <w:rFonts w:ascii="Arial" w:hAnsi="Arial" w:cs="Arial"/>
          <w:bCs/>
          <w:color w:val="000000"/>
          <w:sz w:val="32"/>
          <w:szCs w:val="32"/>
        </w:rPr>
        <w:t>Text title: </w:t>
      </w:r>
    </w:p>
    <w:p w14:paraId="32CFFEBF" w14:textId="77777777" w:rsidR="00DC1332" w:rsidRDefault="00DC1332" w:rsidP="00DC1332">
      <w:pPr>
        <w:pStyle w:val="NormalWeb"/>
        <w:spacing w:before="0" w:beforeAutospacing="0" w:after="0" w:afterAutospacing="0"/>
      </w:pPr>
      <w:hyperlink r:id="rId5" w:history="1">
        <w:r>
          <w:rPr>
            <w:rStyle w:val="Hyperlink"/>
            <w:rFonts w:ascii="Lato" w:eastAsiaTheme="majorEastAsia" w:hAnsi="Lato"/>
            <w:color w:val="1155CC"/>
            <w:shd w:val="clear" w:color="auto" w:fill="FFFFFF"/>
          </w:rPr>
          <w:t>“General Academic Literacy and Disciplinary Literacy”</w:t>
        </w:r>
      </w:hyperlink>
      <w:r>
        <w:rPr>
          <w:rFonts w:ascii="Lato" w:hAnsi="Lato"/>
          <w:color w:val="010D18"/>
          <w:shd w:val="clear" w:color="auto" w:fill="FFFFFF"/>
        </w:rPr>
        <w:t xml:space="preserve"> by Joanne Baird Giordano</w:t>
      </w:r>
    </w:p>
    <w:p w14:paraId="706CA2D3" w14:textId="77777777" w:rsidR="00DC1332" w:rsidRDefault="00DC1332" w:rsidP="00DC1332">
      <w:pPr>
        <w:pStyle w:val="Heading1"/>
        <w:spacing w:before="400" w:after="120"/>
      </w:pPr>
      <w:r>
        <w:rPr>
          <w:rFonts w:ascii="Arial" w:hAnsi="Arial" w:cs="Arial"/>
          <w:bCs/>
          <w:color w:val="000000"/>
          <w:sz w:val="32"/>
          <w:szCs w:val="32"/>
        </w:rPr>
        <w:t>Reading questions:</w:t>
      </w:r>
    </w:p>
    <w:p w14:paraId="12AF76C2" w14:textId="77777777" w:rsidR="00DC1332" w:rsidRDefault="00DC1332" w:rsidP="00DC133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What is the main idea, purpose, or argument of this text? Is it clearly stated or implied? Where in the text is it stated or implied?</w:t>
      </w:r>
    </w:p>
    <w:p w14:paraId="706BBEED" w14:textId="77777777" w:rsidR="00DC1332" w:rsidRDefault="00DC1332" w:rsidP="00DC133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What is the difference between academic literacy and disciplinary literacy? </w:t>
      </w:r>
    </w:p>
    <w:p w14:paraId="70886AC1" w14:textId="77777777" w:rsidR="00DC1332" w:rsidRDefault="00DC1332" w:rsidP="00DC1332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How can you develop each type of literacy?</w:t>
      </w:r>
    </w:p>
    <w:p w14:paraId="3C74543E" w14:textId="77777777" w:rsidR="00DC1332" w:rsidRDefault="00DC1332" w:rsidP="00DC1332">
      <w:pPr>
        <w:spacing w:after="240"/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5160"/>
      </w:tblGrid>
      <w:tr w:rsidR="00DC1332" w14:paraId="7DD575EB" w14:textId="77777777" w:rsidTr="0040430F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0982D" w14:textId="77777777" w:rsidR="00DC1332" w:rsidRDefault="00DC1332" w:rsidP="0040430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Evidence </w:t>
            </w:r>
          </w:p>
          <w:p w14:paraId="3E6AE564" w14:textId="77777777" w:rsidR="00DC1332" w:rsidRDefault="00DC1332" w:rsidP="0040430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(Quote or paraphrase. Include page or paragraph number.)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EF0E83" w14:textId="77777777" w:rsidR="00DC1332" w:rsidRDefault="00DC1332" w:rsidP="0040430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Connection/Interpretation</w:t>
            </w:r>
          </w:p>
          <w:p w14:paraId="5F0C819E" w14:textId="77777777" w:rsidR="00DC1332" w:rsidRDefault="00DC1332" w:rsidP="0040430F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(Discuss how the evidence connects to or supports your response.)</w:t>
            </w:r>
          </w:p>
        </w:tc>
      </w:tr>
      <w:tr w:rsidR="00DC1332" w14:paraId="064E8864" w14:textId="77777777" w:rsidTr="00404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9AB51" w14:textId="77777777" w:rsidR="00DC1332" w:rsidRDefault="00DC1332" w:rsidP="0040430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DE81D" w14:textId="77777777" w:rsidR="00DC1332" w:rsidRDefault="00DC1332" w:rsidP="0040430F"/>
        </w:tc>
      </w:tr>
      <w:tr w:rsidR="00DC1332" w14:paraId="73447EA9" w14:textId="77777777" w:rsidTr="00404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319D5" w14:textId="77777777" w:rsidR="00DC1332" w:rsidRDefault="00DC1332" w:rsidP="0040430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2A803" w14:textId="77777777" w:rsidR="00DC1332" w:rsidRDefault="00DC1332" w:rsidP="0040430F"/>
        </w:tc>
      </w:tr>
      <w:tr w:rsidR="00DC1332" w14:paraId="4E14350F" w14:textId="77777777" w:rsidTr="00404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C181A" w14:textId="77777777" w:rsidR="00DC1332" w:rsidRDefault="00DC1332" w:rsidP="0040430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556EA" w14:textId="77777777" w:rsidR="00DC1332" w:rsidRDefault="00DC1332" w:rsidP="0040430F"/>
        </w:tc>
      </w:tr>
      <w:tr w:rsidR="00DC1332" w14:paraId="0CEDA0E5" w14:textId="77777777" w:rsidTr="00404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4696C" w14:textId="77777777" w:rsidR="00DC1332" w:rsidRDefault="00DC1332" w:rsidP="0040430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D406E" w14:textId="77777777" w:rsidR="00DC1332" w:rsidRDefault="00DC1332" w:rsidP="0040430F"/>
        </w:tc>
      </w:tr>
      <w:tr w:rsidR="00DC1332" w14:paraId="1E351882" w14:textId="77777777" w:rsidTr="004043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21815" w14:textId="77777777" w:rsidR="00DC1332" w:rsidRDefault="00DC1332" w:rsidP="0040430F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29B84" w14:textId="77777777" w:rsidR="00DC1332" w:rsidRDefault="00DC1332" w:rsidP="0040430F"/>
        </w:tc>
      </w:tr>
    </w:tbl>
    <w:p w14:paraId="22FA82A6" w14:textId="75F9E8DF" w:rsidR="00ED3605" w:rsidRDefault="00DC1332">
      <w:r>
        <w:rPr>
          <w:b/>
          <w:color w:val="000000"/>
          <w:sz w:val="28"/>
          <w:szCs w:val="28"/>
          <w:u w:val="single"/>
        </w:rPr>
        <w:br/>
      </w:r>
    </w:p>
    <w:sectPr w:rsidR="00ED3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30B83"/>
    <w:multiLevelType w:val="multilevel"/>
    <w:tmpl w:val="9A286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43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32"/>
    <w:rsid w:val="003655BD"/>
    <w:rsid w:val="004C3787"/>
    <w:rsid w:val="00DC1332"/>
    <w:rsid w:val="00ED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45024"/>
  <w15:chartTrackingRefBased/>
  <w15:docId w15:val="{B132F31A-0B13-4D77-A2CB-FB25043B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3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3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3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3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3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3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3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3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3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C133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DC133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1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enenglishatslcc.pressbooks.com/chapter/general-academic-literacy-and-disciplinary-literac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Sperling, Barbra</dc:creator>
  <cp:keywords/>
  <dc:description/>
  <cp:lastModifiedBy>Sperling, Barbra</cp:lastModifiedBy>
  <cp:revision>1</cp:revision>
  <dcterms:created xsi:type="dcterms:W3CDTF">2024-04-30T16:09:00Z</dcterms:created>
  <dcterms:modified xsi:type="dcterms:W3CDTF">2024-04-30T16:11:00Z</dcterms:modified>
</cp:coreProperties>
</file>