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A3EC" w14:textId="09DE3895" w:rsidR="00D7533E" w:rsidRPr="00161727" w:rsidRDefault="00D33184">
      <w:pPr>
        <w:shd w:val="clear" w:color="auto" w:fill="FFFFFF"/>
        <w:rPr>
          <w:rFonts w:asciiTheme="majorHAnsi" w:eastAsia="Calibri" w:hAnsiTheme="majorHAnsi" w:cstheme="majorHAnsi"/>
        </w:rPr>
      </w:pPr>
      <w:r w:rsidRPr="00161727">
        <w:rPr>
          <w:rFonts w:asciiTheme="majorHAnsi" w:eastAsia="Calibri" w:hAnsiTheme="majorHAnsi" w:cstheme="majorHAnsi"/>
          <w:b/>
        </w:rPr>
        <w:t>Syllabus and</w:t>
      </w:r>
      <w:r w:rsidR="008B09E0" w:rsidRPr="00161727">
        <w:rPr>
          <w:rFonts w:asciiTheme="majorHAnsi" w:eastAsia="Calibri" w:hAnsiTheme="majorHAnsi" w:cstheme="majorHAnsi"/>
          <w:b/>
        </w:rPr>
        <w:t xml:space="preserve">/or </w:t>
      </w:r>
      <w:r w:rsidRPr="00161727">
        <w:rPr>
          <w:rFonts w:asciiTheme="majorHAnsi" w:eastAsia="Calibri" w:hAnsiTheme="majorHAnsi" w:cstheme="majorHAnsi"/>
          <w:b/>
        </w:rPr>
        <w:t>Sample assignment</w:t>
      </w:r>
    </w:p>
    <w:p w14:paraId="036AFEA6" w14:textId="06C5270D" w:rsidR="007A750E" w:rsidRPr="00161727" w:rsidRDefault="007A750E" w:rsidP="007A750E">
      <w:pPr>
        <w:rPr>
          <w:rFonts w:asciiTheme="majorHAnsi" w:hAnsiTheme="majorHAnsi" w:cstheme="majorHAnsi"/>
        </w:rPr>
      </w:pPr>
    </w:p>
    <w:p w14:paraId="0181624B" w14:textId="32D0D782" w:rsidR="00876088" w:rsidRPr="00161727" w:rsidRDefault="00876088" w:rsidP="00A27084">
      <w:pPr>
        <w:pStyle w:val="Heading2"/>
        <w:shd w:val="clear" w:color="auto" w:fill="FFFFFF"/>
        <w:rPr>
          <w:rFonts w:asciiTheme="majorHAnsi" w:hAnsiTheme="majorHAnsi" w:cstheme="majorHAnsi"/>
          <w:color w:val="4F81BD" w:themeColor="accent1"/>
          <w:sz w:val="24"/>
          <w:szCs w:val="24"/>
        </w:rPr>
      </w:pPr>
      <w:r w:rsidRPr="00161727">
        <w:rPr>
          <w:rStyle w:val="css-14fpfr2-text"/>
          <w:rFonts w:asciiTheme="majorHAnsi" w:hAnsiTheme="majorHAnsi" w:cstheme="majorHAnsi"/>
          <w:b/>
          <w:bCs/>
          <w:color w:val="4F81BD" w:themeColor="accent1"/>
          <w:sz w:val="24"/>
          <w:szCs w:val="24"/>
        </w:rPr>
        <w:t>Critical Thinking Exercise 1: Reconciling Segmentation and Diversity</w:t>
      </w:r>
    </w:p>
    <w:p w14:paraId="5519736E" w14:textId="61BBED09" w:rsidR="00876088" w:rsidRPr="00161727" w:rsidRDefault="00876088" w:rsidP="00876088">
      <w:pPr>
        <w:pStyle w:val="Heading2"/>
        <w:spacing w:before="90" w:after="90"/>
        <w:rPr>
          <w:rFonts w:asciiTheme="majorHAnsi" w:hAnsiTheme="majorHAnsi" w:cstheme="majorHAnsi"/>
          <w:b/>
          <w:bCs/>
          <w:color w:val="4F81BD" w:themeColor="accent1"/>
          <w:sz w:val="24"/>
          <w:szCs w:val="24"/>
          <w:shd w:val="clear" w:color="auto" w:fill="FFFFFF"/>
        </w:rPr>
      </w:pPr>
      <w:r w:rsidRPr="00161727">
        <w:rPr>
          <w:rFonts w:asciiTheme="majorHAnsi" w:hAnsiTheme="majorHAnsi" w:cstheme="majorHAnsi"/>
          <w:b/>
          <w:bCs/>
          <w:color w:val="4F81BD" w:themeColor="accent1"/>
          <w:sz w:val="24"/>
          <w:szCs w:val="24"/>
          <w:shd w:val="clear" w:color="auto" w:fill="FFFFFF"/>
        </w:rPr>
        <w:t>Objective:</w:t>
      </w:r>
    </w:p>
    <w:p w14:paraId="4C6E36A6" w14:textId="77777777" w:rsidR="00876088" w:rsidRPr="00161727" w:rsidRDefault="00876088" w:rsidP="00876088">
      <w:pPr>
        <w:pStyle w:val="NormalWeb"/>
        <w:spacing w:before="180" w:beforeAutospacing="0" w:after="180" w:afterAutospacing="0"/>
        <w:rPr>
          <w:rFonts w:asciiTheme="majorHAnsi" w:hAnsiTheme="majorHAnsi" w:cstheme="majorHAnsi"/>
          <w:color w:val="4F81BD" w:themeColor="accent1"/>
          <w:shd w:val="clear" w:color="auto" w:fill="FFFFFF"/>
        </w:rPr>
      </w:pPr>
      <w:r w:rsidRPr="00161727">
        <w:rPr>
          <w:rFonts w:asciiTheme="majorHAnsi" w:hAnsiTheme="majorHAnsi" w:cstheme="majorHAnsi"/>
          <w:color w:val="4F81BD" w:themeColor="accent1"/>
          <w:shd w:val="clear" w:color="auto" w:fill="FFFFFF"/>
        </w:rPr>
        <w:t>To engage in a thoughtful discussion about the complexities and nuances of market segmentation in the context of diversity, equity, inclusion, and belonging (DEIB). This exercise aims to deepen your understanding of how marketing strategies can both support and challenge DEIB initiatives. Please note that I have divided the class into smaller groups (25 each) to make the discussion more manageable within the groups. </w:t>
      </w:r>
    </w:p>
    <w:p w14:paraId="3B336987" w14:textId="77777777" w:rsidR="00876088" w:rsidRPr="00161727" w:rsidRDefault="00876088" w:rsidP="00876088">
      <w:pPr>
        <w:pStyle w:val="Heading2"/>
        <w:spacing w:before="90" w:after="90"/>
        <w:rPr>
          <w:rFonts w:asciiTheme="majorHAnsi" w:hAnsiTheme="majorHAnsi" w:cstheme="majorHAnsi"/>
          <w:color w:val="4F81BD" w:themeColor="accent1"/>
          <w:sz w:val="24"/>
          <w:szCs w:val="24"/>
          <w:shd w:val="clear" w:color="auto" w:fill="FFFFFF"/>
        </w:rPr>
      </w:pPr>
      <w:r w:rsidRPr="00161727">
        <w:rPr>
          <w:rFonts w:asciiTheme="majorHAnsi" w:hAnsiTheme="majorHAnsi" w:cstheme="majorHAnsi"/>
          <w:b/>
          <w:bCs/>
          <w:color w:val="4F81BD" w:themeColor="accent1"/>
          <w:sz w:val="24"/>
          <w:szCs w:val="24"/>
          <w:shd w:val="clear" w:color="auto" w:fill="FFFFFF"/>
        </w:rPr>
        <w:t>Instructions:</w:t>
      </w:r>
    </w:p>
    <w:p w14:paraId="3E64371C" w14:textId="77777777" w:rsidR="00876088" w:rsidRPr="00161727" w:rsidRDefault="00876088" w:rsidP="00876088">
      <w:pPr>
        <w:pStyle w:val="NormalWeb"/>
        <w:numPr>
          <w:ilvl w:val="0"/>
          <w:numId w:val="8"/>
        </w:numPr>
        <w:spacing w:before="180" w:beforeAutospacing="0" w:after="180" w:afterAutospacing="0"/>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Initial Post</w:t>
      </w:r>
      <w:r w:rsidRPr="00161727">
        <w:rPr>
          <w:rFonts w:asciiTheme="majorHAnsi" w:hAnsiTheme="majorHAnsi" w:cstheme="majorHAnsi"/>
          <w:color w:val="4F81BD" w:themeColor="accent1"/>
          <w:shd w:val="clear" w:color="auto" w:fill="FFFFFF"/>
        </w:rPr>
        <w:t>: After reading the provided articles, make an initial post addressing one or more of the questions below. Your post should be around 300 words and include specific examples or insights from the articles.</w:t>
      </w:r>
    </w:p>
    <w:p w14:paraId="25A3098F" w14:textId="6D68A26B" w:rsidR="00876088" w:rsidRPr="00161727" w:rsidRDefault="00876088" w:rsidP="00876088">
      <w:pPr>
        <w:pStyle w:val="NormalWeb"/>
        <w:numPr>
          <w:ilvl w:val="0"/>
          <w:numId w:val="8"/>
        </w:numPr>
        <w:spacing w:before="180" w:beforeAutospacing="0" w:after="180" w:afterAutospacing="0"/>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Response Posts</w:t>
      </w:r>
      <w:r w:rsidRPr="00161727">
        <w:rPr>
          <w:rFonts w:asciiTheme="majorHAnsi" w:hAnsiTheme="majorHAnsi" w:cstheme="majorHAnsi"/>
          <w:color w:val="4F81BD" w:themeColor="accent1"/>
          <w:shd w:val="clear" w:color="auto" w:fill="FFFFFF"/>
        </w:rPr>
        <w:t>: Respond to at least </w:t>
      </w:r>
      <w:r w:rsidRPr="00161727">
        <w:rPr>
          <w:rStyle w:val="Strong"/>
          <w:rFonts w:asciiTheme="majorHAnsi" w:hAnsiTheme="majorHAnsi" w:cstheme="majorHAnsi"/>
          <w:color w:val="4F81BD" w:themeColor="accent1"/>
          <w:u w:val="single"/>
          <w:shd w:val="clear" w:color="auto" w:fill="FFFFFF"/>
        </w:rPr>
        <w:t>two</w:t>
      </w:r>
      <w:r w:rsidRPr="00161727">
        <w:rPr>
          <w:rFonts w:asciiTheme="majorHAnsi" w:hAnsiTheme="majorHAnsi" w:cstheme="majorHAnsi"/>
          <w:color w:val="4F81BD" w:themeColor="accent1"/>
          <w:shd w:val="clear" w:color="auto" w:fill="FFFFFF"/>
        </w:rPr>
        <w:t xml:space="preserve"> of your </w:t>
      </w:r>
      <w:r w:rsidR="002311A8" w:rsidRPr="00161727">
        <w:rPr>
          <w:rFonts w:asciiTheme="majorHAnsi" w:hAnsiTheme="majorHAnsi" w:cstheme="majorHAnsi"/>
          <w:color w:val="4F81BD" w:themeColor="accent1"/>
          <w:shd w:val="clear" w:color="auto" w:fill="FFFFFF"/>
        </w:rPr>
        <w:t>classmates’</w:t>
      </w:r>
      <w:r w:rsidRPr="00161727">
        <w:rPr>
          <w:rFonts w:asciiTheme="majorHAnsi" w:hAnsiTheme="majorHAnsi" w:cstheme="majorHAnsi"/>
          <w:color w:val="4F81BD" w:themeColor="accent1"/>
          <w:shd w:val="clear" w:color="auto" w:fill="FFFFFF"/>
        </w:rPr>
        <w:t xml:space="preserve"> posts. Each response should be about 150 words and offer a different perspective, ask a clarifying question, or provide additional insights (that is, your response should be of value - </w:t>
      </w:r>
      <w:r w:rsidR="002311A8" w:rsidRPr="00161727">
        <w:rPr>
          <w:rFonts w:asciiTheme="majorHAnsi" w:hAnsiTheme="majorHAnsi" w:cstheme="majorHAnsi"/>
          <w:color w:val="4F81BD" w:themeColor="accent1"/>
          <w:shd w:val="clear" w:color="auto" w:fill="FFFFFF"/>
        </w:rPr>
        <w:t>don’t</w:t>
      </w:r>
      <w:r w:rsidRPr="00161727">
        <w:rPr>
          <w:rFonts w:asciiTheme="majorHAnsi" w:hAnsiTheme="majorHAnsi" w:cstheme="majorHAnsi"/>
          <w:color w:val="4F81BD" w:themeColor="accent1"/>
          <w:shd w:val="clear" w:color="auto" w:fill="FFFFFF"/>
        </w:rPr>
        <w:t xml:space="preserve"> just respond by </w:t>
      </w:r>
      <w:proofErr w:type="gramStart"/>
      <w:r w:rsidRPr="00161727">
        <w:rPr>
          <w:rFonts w:asciiTheme="majorHAnsi" w:hAnsiTheme="majorHAnsi" w:cstheme="majorHAnsi"/>
          <w:color w:val="4F81BD" w:themeColor="accent1"/>
          <w:shd w:val="clear" w:color="auto" w:fill="FFFFFF"/>
        </w:rPr>
        <w:t>saying</w:t>
      </w:r>
      <w:proofErr w:type="gramEnd"/>
      <w:r w:rsidRPr="00161727">
        <w:rPr>
          <w:rFonts w:asciiTheme="majorHAnsi" w:hAnsiTheme="majorHAnsi" w:cstheme="majorHAnsi"/>
          <w:color w:val="4F81BD" w:themeColor="accent1"/>
          <w:shd w:val="clear" w:color="auto" w:fill="FFFFFF"/>
        </w:rPr>
        <w:t xml:space="preserve"> me too!).</w:t>
      </w:r>
    </w:p>
    <w:p w14:paraId="7AB28B5D" w14:textId="77777777" w:rsidR="00876088" w:rsidRPr="00161727" w:rsidRDefault="00876088" w:rsidP="00876088">
      <w:pPr>
        <w:pStyle w:val="Heading2"/>
        <w:spacing w:before="90" w:after="90"/>
        <w:rPr>
          <w:rFonts w:asciiTheme="majorHAnsi" w:hAnsiTheme="majorHAnsi" w:cstheme="majorHAnsi"/>
          <w:color w:val="4F81BD" w:themeColor="accent1"/>
          <w:sz w:val="24"/>
          <w:szCs w:val="24"/>
          <w:shd w:val="clear" w:color="auto" w:fill="FFFFFF"/>
        </w:rPr>
      </w:pPr>
      <w:r w:rsidRPr="00161727">
        <w:rPr>
          <w:rFonts w:asciiTheme="majorHAnsi" w:hAnsiTheme="majorHAnsi" w:cstheme="majorHAnsi"/>
          <w:b/>
          <w:bCs/>
          <w:color w:val="4F81BD" w:themeColor="accent1"/>
          <w:sz w:val="24"/>
          <w:szCs w:val="24"/>
          <w:shd w:val="clear" w:color="auto" w:fill="FFFFFF"/>
        </w:rPr>
        <w:t>Context:</w:t>
      </w:r>
    </w:p>
    <w:p w14:paraId="2E995583" w14:textId="77777777" w:rsidR="00876088" w:rsidRPr="00161727" w:rsidRDefault="00876088" w:rsidP="00876088">
      <w:pPr>
        <w:pStyle w:val="NormalWeb"/>
        <w:spacing w:before="180" w:beforeAutospacing="0" w:after="180" w:afterAutospacing="0"/>
        <w:rPr>
          <w:rFonts w:asciiTheme="majorHAnsi" w:hAnsiTheme="majorHAnsi" w:cstheme="majorHAnsi"/>
          <w:color w:val="4F81BD" w:themeColor="accent1"/>
          <w:shd w:val="clear" w:color="auto" w:fill="FFFFFF"/>
        </w:rPr>
      </w:pPr>
      <w:r w:rsidRPr="00161727">
        <w:rPr>
          <w:rFonts w:asciiTheme="majorHAnsi" w:hAnsiTheme="majorHAnsi" w:cstheme="majorHAnsi"/>
          <w:color w:val="4F81BD" w:themeColor="accent1"/>
          <w:shd w:val="clear" w:color="auto" w:fill="FFFFFF"/>
        </w:rPr>
        <w:t>As you read in Chapter 1 - MARKETING IN PRACTICE BOX:</w:t>
      </w:r>
    </w:p>
    <w:p w14:paraId="4B725DA1" w14:textId="2DF60F7A" w:rsidR="00876088" w:rsidRPr="00161727" w:rsidRDefault="00876088" w:rsidP="00876088">
      <w:pPr>
        <w:pStyle w:val="NormalWeb"/>
        <w:spacing w:before="180" w:beforeAutospacing="0" w:after="180" w:afterAutospacing="0"/>
        <w:rPr>
          <w:rFonts w:asciiTheme="majorHAnsi" w:hAnsiTheme="majorHAnsi" w:cstheme="majorHAnsi"/>
          <w:color w:val="4F81BD" w:themeColor="accent1"/>
          <w:shd w:val="clear" w:color="auto" w:fill="FFFFFF"/>
        </w:rPr>
      </w:pPr>
      <w:r w:rsidRPr="00161727">
        <w:rPr>
          <w:rFonts w:asciiTheme="majorHAnsi" w:hAnsiTheme="majorHAnsi" w:cstheme="majorHAnsi"/>
          <w:color w:val="4F81BD" w:themeColor="accent1"/>
          <w:shd w:val="clear" w:color="auto" w:fill="FFFFFF"/>
        </w:rPr>
        <w:t xml:space="preserve">We live in a multicultural world where diversity, equity, inclusion, and belonging (DEIB) is no longer the </w:t>
      </w:r>
      <w:r w:rsidR="002311A8" w:rsidRPr="00161727">
        <w:rPr>
          <w:rFonts w:asciiTheme="majorHAnsi" w:hAnsiTheme="majorHAnsi" w:cstheme="majorHAnsi"/>
          <w:color w:val="4F81BD" w:themeColor="accent1"/>
          <w:shd w:val="clear" w:color="auto" w:fill="FFFFFF"/>
        </w:rPr>
        <w:t>“</w:t>
      </w:r>
      <w:r w:rsidRPr="00161727">
        <w:rPr>
          <w:rFonts w:asciiTheme="majorHAnsi" w:hAnsiTheme="majorHAnsi" w:cstheme="majorHAnsi"/>
          <w:color w:val="4F81BD" w:themeColor="accent1"/>
          <w:shd w:val="clear" w:color="auto" w:fill="FFFFFF"/>
        </w:rPr>
        <w:t>right</w:t>
      </w:r>
      <w:r w:rsidR="002311A8" w:rsidRPr="00161727">
        <w:rPr>
          <w:rFonts w:asciiTheme="majorHAnsi" w:hAnsiTheme="majorHAnsi" w:cstheme="majorHAnsi"/>
          <w:color w:val="4F81BD" w:themeColor="accent1"/>
          <w:shd w:val="clear" w:color="auto" w:fill="FFFFFF"/>
        </w:rPr>
        <w:t>”</w:t>
      </w:r>
      <w:r w:rsidRPr="00161727">
        <w:rPr>
          <w:rFonts w:asciiTheme="majorHAnsi" w:hAnsiTheme="majorHAnsi" w:cstheme="majorHAnsi"/>
          <w:color w:val="4F81BD" w:themeColor="accent1"/>
          <w:shd w:val="clear" w:color="auto" w:fill="FFFFFF"/>
        </w:rPr>
        <w:t xml:space="preserve"> thing to do; rather, </w:t>
      </w:r>
      <w:r w:rsidR="002311A8" w:rsidRPr="00161727">
        <w:rPr>
          <w:rFonts w:asciiTheme="majorHAnsi" w:hAnsiTheme="majorHAnsi" w:cstheme="majorHAnsi"/>
          <w:color w:val="4F81BD" w:themeColor="accent1"/>
          <w:shd w:val="clear" w:color="auto" w:fill="FFFFFF"/>
        </w:rPr>
        <w:t>it’s</w:t>
      </w:r>
      <w:r w:rsidRPr="00161727">
        <w:rPr>
          <w:rFonts w:asciiTheme="majorHAnsi" w:hAnsiTheme="majorHAnsi" w:cstheme="majorHAnsi"/>
          <w:color w:val="4F81BD" w:themeColor="accent1"/>
          <w:shd w:val="clear" w:color="auto" w:fill="FFFFFF"/>
        </w:rPr>
        <w:t xml:space="preserve"> imperative. This is particularly true in marketing, because as the consumer population diversifies, brands </w:t>
      </w:r>
      <w:proofErr w:type="gramStart"/>
      <w:r w:rsidRPr="00161727">
        <w:rPr>
          <w:rFonts w:asciiTheme="majorHAnsi" w:hAnsiTheme="majorHAnsi" w:cstheme="majorHAnsi"/>
          <w:color w:val="4F81BD" w:themeColor="accent1"/>
          <w:shd w:val="clear" w:color="auto" w:fill="FFFFFF"/>
        </w:rPr>
        <w:t>have to</w:t>
      </w:r>
      <w:proofErr w:type="gramEnd"/>
      <w:r w:rsidRPr="00161727">
        <w:rPr>
          <w:rFonts w:asciiTheme="majorHAnsi" w:hAnsiTheme="majorHAnsi" w:cstheme="majorHAnsi"/>
          <w:color w:val="4F81BD" w:themeColor="accent1"/>
          <w:shd w:val="clear" w:color="auto" w:fill="FFFFFF"/>
        </w:rPr>
        <w:t xml:space="preserve"> authentically reflect a wide range of backgrounds and life experiences in order to effectively connect with consumers. Therefore, marketers must increasingly respect individual preferences, celebrate differences, and promote customization of products and services to meet </w:t>
      </w:r>
      <w:r w:rsidR="002311A8" w:rsidRPr="00161727">
        <w:rPr>
          <w:rFonts w:asciiTheme="majorHAnsi" w:hAnsiTheme="majorHAnsi" w:cstheme="majorHAnsi"/>
          <w:color w:val="4F81BD" w:themeColor="accent1"/>
          <w:shd w:val="clear" w:color="auto" w:fill="FFFFFF"/>
        </w:rPr>
        <w:t>customers’</w:t>
      </w:r>
      <w:r w:rsidRPr="00161727">
        <w:rPr>
          <w:rFonts w:asciiTheme="majorHAnsi" w:hAnsiTheme="majorHAnsi" w:cstheme="majorHAnsi"/>
          <w:color w:val="4F81BD" w:themeColor="accent1"/>
          <w:shd w:val="clear" w:color="auto" w:fill="FFFFFF"/>
        </w:rPr>
        <w:t xml:space="preserve"> needs, wants, and preferences.</w:t>
      </w:r>
    </w:p>
    <w:p w14:paraId="7D7EB78F" w14:textId="77777777" w:rsidR="00876088" w:rsidRPr="00161727" w:rsidRDefault="00876088" w:rsidP="00876088">
      <w:pPr>
        <w:pStyle w:val="NormalWeb"/>
        <w:spacing w:before="180" w:beforeAutospacing="0" w:after="180" w:afterAutospacing="0"/>
        <w:rPr>
          <w:rFonts w:asciiTheme="majorHAnsi" w:hAnsiTheme="majorHAnsi" w:cstheme="majorHAnsi"/>
          <w:color w:val="4F81BD" w:themeColor="accent1"/>
          <w:shd w:val="clear" w:color="auto" w:fill="FFFFFF"/>
        </w:rPr>
      </w:pPr>
      <w:r w:rsidRPr="00161727">
        <w:rPr>
          <w:rFonts w:asciiTheme="majorHAnsi" w:hAnsiTheme="majorHAnsi" w:cstheme="majorHAnsi"/>
          <w:color w:val="4F81BD" w:themeColor="accent1"/>
          <w:shd w:val="clear" w:color="auto" w:fill="FFFFFF"/>
        </w:rPr>
        <w:t>At the same time, to profitably produce and sell a viable product or service, marketers must identify potential customer groups and types with certain characteristics in common—i.e., market segmentation. Segmentation requires assigning individuals to predefined categories with predictable behaviors based on standardized assumptions.</w:t>
      </w:r>
    </w:p>
    <w:p w14:paraId="0154F37F" w14:textId="77777777" w:rsidR="00876088" w:rsidRPr="00161727" w:rsidRDefault="00876088" w:rsidP="00876088">
      <w:pPr>
        <w:pStyle w:val="NormalWeb"/>
        <w:spacing w:before="180" w:beforeAutospacing="0" w:after="180" w:afterAutospacing="0"/>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*Note: You may have more informed opinions after you learn more about Market Segmentation, Targeting, and Positioning in Chapter 5</w:t>
      </w:r>
    </w:p>
    <w:p w14:paraId="330DFD12" w14:textId="77777777" w:rsidR="00876088" w:rsidRPr="00161727" w:rsidRDefault="00876088" w:rsidP="00876088">
      <w:pPr>
        <w:pStyle w:val="Heading2"/>
        <w:spacing w:before="90" w:after="90"/>
        <w:rPr>
          <w:rFonts w:asciiTheme="majorHAnsi" w:hAnsiTheme="majorHAnsi" w:cstheme="majorHAnsi"/>
          <w:color w:val="4F81BD" w:themeColor="accent1"/>
          <w:sz w:val="24"/>
          <w:szCs w:val="24"/>
          <w:shd w:val="clear" w:color="auto" w:fill="FFFFFF"/>
        </w:rPr>
      </w:pPr>
      <w:r w:rsidRPr="00161727">
        <w:rPr>
          <w:rFonts w:asciiTheme="majorHAnsi" w:hAnsiTheme="majorHAnsi" w:cstheme="majorHAnsi"/>
          <w:b/>
          <w:bCs/>
          <w:color w:val="4F81BD" w:themeColor="accent1"/>
          <w:sz w:val="24"/>
          <w:szCs w:val="24"/>
          <w:shd w:val="clear" w:color="auto" w:fill="FFFFFF"/>
        </w:rPr>
        <w:t>Discussion Questions:</w:t>
      </w:r>
    </w:p>
    <w:p w14:paraId="3AB25C47" w14:textId="77777777" w:rsidR="00876088" w:rsidRPr="00161727" w:rsidRDefault="00876088" w:rsidP="00876088">
      <w:pPr>
        <w:numPr>
          <w:ilvl w:val="0"/>
          <w:numId w:val="9"/>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Fonts w:asciiTheme="majorHAnsi" w:hAnsiTheme="majorHAnsi" w:cstheme="majorHAnsi"/>
          <w:color w:val="4F81BD" w:themeColor="accent1"/>
          <w:shd w:val="clear" w:color="auto" w:fill="FFFFFF"/>
        </w:rPr>
        <w:t>How does segmentation differ from stereotyping?</w:t>
      </w:r>
    </w:p>
    <w:p w14:paraId="678AF2BC" w14:textId="77777777" w:rsidR="00876088" w:rsidRPr="00161727" w:rsidRDefault="00876088" w:rsidP="00876088">
      <w:pPr>
        <w:numPr>
          <w:ilvl w:val="0"/>
          <w:numId w:val="9"/>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Fonts w:asciiTheme="majorHAnsi" w:hAnsiTheme="majorHAnsi" w:cstheme="majorHAnsi"/>
          <w:color w:val="4F81BD" w:themeColor="accent1"/>
          <w:shd w:val="clear" w:color="auto" w:fill="FFFFFF"/>
        </w:rPr>
        <w:t>How can segmentation support diversity?</w:t>
      </w:r>
    </w:p>
    <w:p w14:paraId="588EFDD9" w14:textId="77777777" w:rsidR="00876088" w:rsidRPr="00161727" w:rsidRDefault="00876088" w:rsidP="00876088">
      <w:pPr>
        <w:numPr>
          <w:ilvl w:val="0"/>
          <w:numId w:val="9"/>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Fonts w:asciiTheme="majorHAnsi" w:hAnsiTheme="majorHAnsi" w:cstheme="majorHAnsi"/>
          <w:color w:val="4F81BD" w:themeColor="accent1"/>
          <w:shd w:val="clear" w:color="auto" w:fill="FFFFFF"/>
        </w:rPr>
        <w:t>Are there ethical considerations when segmenting a market, especially in the context of DEIB?</w:t>
      </w:r>
    </w:p>
    <w:p w14:paraId="00AD48B9" w14:textId="77777777" w:rsidR="00876088" w:rsidRPr="00161727" w:rsidRDefault="00876088" w:rsidP="00876088">
      <w:pPr>
        <w:pStyle w:val="Heading2"/>
        <w:spacing w:before="90" w:after="90"/>
        <w:rPr>
          <w:rFonts w:asciiTheme="majorHAnsi" w:hAnsiTheme="majorHAnsi" w:cstheme="majorHAnsi"/>
          <w:color w:val="4F81BD" w:themeColor="accent1"/>
          <w:sz w:val="24"/>
          <w:szCs w:val="24"/>
          <w:shd w:val="clear" w:color="auto" w:fill="FFFFFF"/>
        </w:rPr>
      </w:pPr>
      <w:r w:rsidRPr="00161727">
        <w:rPr>
          <w:rFonts w:asciiTheme="majorHAnsi" w:hAnsiTheme="majorHAnsi" w:cstheme="majorHAnsi"/>
          <w:b/>
          <w:bCs/>
          <w:color w:val="4F81BD" w:themeColor="accent1"/>
          <w:sz w:val="24"/>
          <w:szCs w:val="24"/>
          <w:shd w:val="clear" w:color="auto" w:fill="FFFFFF"/>
        </w:rPr>
        <w:lastRenderedPageBreak/>
        <w:t>Readings:</w:t>
      </w:r>
    </w:p>
    <w:p w14:paraId="12CBA159" w14:textId="378BA6E1" w:rsidR="00876088" w:rsidRPr="00161727" w:rsidRDefault="00161727" w:rsidP="00876088">
      <w:pPr>
        <w:numPr>
          <w:ilvl w:val="0"/>
          <w:numId w:val="10"/>
        </w:numPr>
        <w:spacing w:beforeAutospacing="1" w:afterAutospacing="1"/>
        <w:ind w:left="1095"/>
        <w:rPr>
          <w:rFonts w:asciiTheme="majorHAnsi" w:hAnsiTheme="majorHAnsi" w:cstheme="majorHAnsi"/>
          <w:color w:val="4F81BD" w:themeColor="accent1"/>
          <w:shd w:val="clear" w:color="auto" w:fill="FFFFFF"/>
        </w:rPr>
      </w:pPr>
      <w:hyperlink r:id="rId5" w:tgtFrame="_blank" w:history="1">
        <w:r w:rsidR="00876088" w:rsidRPr="00161727">
          <w:rPr>
            <w:rStyle w:val="Hyperlink"/>
            <w:rFonts w:asciiTheme="majorHAnsi" w:hAnsiTheme="majorHAnsi" w:cstheme="majorHAnsi"/>
            <w:color w:val="4F81BD" w:themeColor="accent1"/>
            <w:shd w:val="clear" w:color="auto" w:fill="FFFFFF"/>
          </w:rPr>
          <w:t xml:space="preserve">Chron: </w:t>
        </w:r>
        <w:r w:rsidR="002311A8" w:rsidRPr="00161727">
          <w:rPr>
            <w:rStyle w:val="Hyperlink"/>
            <w:rFonts w:asciiTheme="majorHAnsi" w:hAnsiTheme="majorHAnsi" w:cstheme="majorHAnsi"/>
            <w:color w:val="4F81BD" w:themeColor="accent1"/>
            <w:shd w:val="clear" w:color="auto" w:fill="FFFFFF"/>
          </w:rPr>
          <w:t>“</w:t>
        </w:r>
        <w:r w:rsidR="00876088" w:rsidRPr="00161727">
          <w:rPr>
            <w:rStyle w:val="Hyperlink"/>
            <w:rFonts w:asciiTheme="majorHAnsi" w:hAnsiTheme="majorHAnsi" w:cstheme="majorHAnsi"/>
            <w:color w:val="4F81BD" w:themeColor="accent1"/>
            <w:shd w:val="clear" w:color="auto" w:fill="FFFFFF"/>
          </w:rPr>
          <w:t>Difference Between Stereotyping &amp; Market Segmentation</w:t>
        </w:r>
        <w:r w:rsidR="002311A8" w:rsidRPr="00161727">
          <w:rPr>
            <w:rStyle w:val="Hyperlink"/>
            <w:rFonts w:asciiTheme="majorHAnsi" w:hAnsiTheme="majorHAnsi" w:cstheme="majorHAnsi"/>
            <w:color w:val="4F81BD" w:themeColor="accent1"/>
            <w:shd w:val="clear" w:color="auto" w:fill="FFFFFF"/>
          </w:rPr>
          <w:t xml:space="preserve">” </w:t>
        </w:r>
        <w:r w:rsidR="00876088" w:rsidRPr="00161727">
          <w:rPr>
            <w:rStyle w:val="screenreader-only"/>
            <w:rFonts w:asciiTheme="majorHAnsi" w:hAnsiTheme="majorHAnsi" w:cstheme="majorHAnsi"/>
            <w:color w:val="4F81BD" w:themeColor="accent1"/>
            <w:u w:val="single"/>
            <w:bdr w:val="none" w:sz="0" w:space="0" w:color="auto" w:frame="1"/>
            <w:shd w:val="clear" w:color="auto" w:fill="FFFFFF"/>
          </w:rPr>
          <w:t>Links to an external site.</w:t>
        </w:r>
      </w:hyperlink>
    </w:p>
    <w:p w14:paraId="28F99965" w14:textId="4ED1E7A1" w:rsidR="00876088" w:rsidRPr="00161727" w:rsidRDefault="00161727" w:rsidP="00876088">
      <w:pPr>
        <w:numPr>
          <w:ilvl w:val="0"/>
          <w:numId w:val="10"/>
        </w:numPr>
        <w:spacing w:beforeAutospacing="1" w:afterAutospacing="1"/>
        <w:ind w:left="1095"/>
        <w:rPr>
          <w:rFonts w:asciiTheme="majorHAnsi" w:hAnsiTheme="majorHAnsi" w:cstheme="majorHAnsi"/>
          <w:color w:val="4F81BD" w:themeColor="accent1"/>
          <w:shd w:val="clear" w:color="auto" w:fill="FFFFFF"/>
        </w:rPr>
      </w:pPr>
      <w:hyperlink r:id="rId6" w:tgtFrame="_blank" w:history="1">
        <w:r w:rsidR="00876088" w:rsidRPr="00161727">
          <w:rPr>
            <w:rStyle w:val="Hyperlink"/>
            <w:rFonts w:asciiTheme="majorHAnsi" w:hAnsiTheme="majorHAnsi" w:cstheme="majorHAnsi"/>
            <w:color w:val="4F81BD" w:themeColor="accent1"/>
            <w:shd w:val="clear" w:color="auto" w:fill="FFFFFF"/>
          </w:rPr>
          <w:t xml:space="preserve">Retail Dive: </w:t>
        </w:r>
        <w:r w:rsidR="002311A8" w:rsidRPr="00161727">
          <w:rPr>
            <w:rStyle w:val="Hyperlink"/>
            <w:rFonts w:asciiTheme="majorHAnsi" w:hAnsiTheme="majorHAnsi" w:cstheme="majorHAnsi"/>
            <w:color w:val="4F81BD" w:themeColor="accent1"/>
            <w:shd w:val="clear" w:color="auto" w:fill="FFFFFF"/>
          </w:rPr>
          <w:t>“</w:t>
        </w:r>
        <w:r w:rsidR="00876088" w:rsidRPr="00161727">
          <w:rPr>
            <w:rStyle w:val="Hyperlink"/>
            <w:rFonts w:asciiTheme="majorHAnsi" w:hAnsiTheme="majorHAnsi" w:cstheme="majorHAnsi"/>
            <w:color w:val="4F81BD" w:themeColor="accent1"/>
            <w:shd w:val="clear" w:color="auto" w:fill="FFFFFF"/>
          </w:rPr>
          <w:t>Segmentation is dead!</w:t>
        </w:r>
        <w:r w:rsidR="002311A8" w:rsidRPr="00161727">
          <w:rPr>
            <w:rStyle w:val="Hyperlink"/>
            <w:rFonts w:asciiTheme="majorHAnsi" w:hAnsiTheme="majorHAnsi" w:cstheme="majorHAnsi"/>
            <w:color w:val="4F81BD" w:themeColor="accent1"/>
            <w:shd w:val="clear" w:color="auto" w:fill="FFFFFF"/>
          </w:rPr>
          <w:t xml:space="preserve">” </w:t>
        </w:r>
        <w:r w:rsidR="00876088" w:rsidRPr="00161727">
          <w:rPr>
            <w:rStyle w:val="screenreader-only"/>
            <w:rFonts w:asciiTheme="majorHAnsi" w:hAnsiTheme="majorHAnsi" w:cstheme="majorHAnsi"/>
            <w:color w:val="4F81BD" w:themeColor="accent1"/>
            <w:u w:val="single"/>
            <w:bdr w:val="none" w:sz="0" w:space="0" w:color="auto" w:frame="1"/>
            <w:shd w:val="clear" w:color="auto" w:fill="FFFFFF"/>
          </w:rPr>
          <w:t>Links to an external site.</w:t>
        </w:r>
      </w:hyperlink>
    </w:p>
    <w:p w14:paraId="0A7E704E" w14:textId="73586263" w:rsidR="00876088" w:rsidRPr="00161727" w:rsidRDefault="00161727" w:rsidP="00876088">
      <w:pPr>
        <w:numPr>
          <w:ilvl w:val="0"/>
          <w:numId w:val="10"/>
        </w:numPr>
        <w:spacing w:beforeAutospacing="1" w:afterAutospacing="1"/>
        <w:ind w:left="1095"/>
        <w:rPr>
          <w:rFonts w:asciiTheme="majorHAnsi" w:hAnsiTheme="majorHAnsi" w:cstheme="majorHAnsi"/>
          <w:color w:val="4F81BD" w:themeColor="accent1"/>
          <w:shd w:val="clear" w:color="auto" w:fill="FFFFFF"/>
        </w:rPr>
      </w:pPr>
      <w:hyperlink r:id="rId7" w:tgtFrame="_blank" w:history="1">
        <w:proofErr w:type="spellStart"/>
        <w:r w:rsidR="00876088" w:rsidRPr="00161727">
          <w:rPr>
            <w:rStyle w:val="Hyperlink"/>
            <w:rFonts w:asciiTheme="majorHAnsi" w:hAnsiTheme="majorHAnsi" w:cstheme="majorHAnsi"/>
            <w:color w:val="4F81BD" w:themeColor="accent1"/>
            <w:shd w:val="clear" w:color="auto" w:fill="FFFFFF"/>
          </w:rPr>
          <w:t>Spectrem</w:t>
        </w:r>
        <w:proofErr w:type="spellEnd"/>
        <w:r w:rsidR="00876088" w:rsidRPr="00161727">
          <w:rPr>
            <w:rStyle w:val="Hyperlink"/>
            <w:rFonts w:asciiTheme="majorHAnsi" w:hAnsiTheme="majorHAnsi" w:cstheme="majorHAnsi"/>
            <w:color w:val="4F81BD" w:themeColor="accent1"/>
            <w:shd w:val="clear" w:color="auto" w:fill="FFFFFF"/>
          </w:rPr>
          <w:t xml:space="preserve"> Group Blog: </w:t>
        </w:r>
        <w:r w:rsidR="002311A8" w:rsidRPr="00161727">
          <w:rPr>
            <w:rStyle w:val="Hyperlink"/>
            <w:rFonts w:asciiTheme="majorHAnsi" w:hAnsiTheme="majorHAnsi" w:cstheme="majorHAnsi"/>
            <w:color w:val="4F81BD" w:themeColor="accent1"/>
            <w:shd w:val="clear" w:color="auto" w:fill="FFFFFF"/>
          </w:rPr>
          <w:t>“</w:t>
        </w:r>
        <w:r w:rsidR="00876088" w:rsidRPr="00161727">
          <w:rPr>
            <w:rStyle w:val="Hyperlink"/>
            <w:rFonts w:asciiTheme="majorHAnsi" w:hAnsiTheme="majorHAnsi" w:cstheme="majorHAnsi"/>
            <w:color w:val="4F81BD" w:themeColor="accent1"/>
            <w:shd w:val="clear" w:color="auto" w:fill="FFFFFF"/>
          </w:rPr>
          <w:t>Why Segmentation Is OK in Market Research Not Life</w:t>
        </w:r>
        <w:r w:rsidR="002311A8" w:rsidRPr="00161727">
          <w:rPr>
            <w:rStyle w:val="Hyperlink"/>
            <w:rFonts w:asciiTheme="majorHAnsi" w:hAnsiTheme="majorHAnsi" w:cstheme="majorHAnsi"/>
            <w:color w:val="4F81BD" w:themeColor="accent1"/>
            <w:shd w:val="clear" w:color="auto" w:fill="FFFFFF"/>
          </w:rPr>
          <w:t xml:space="preserve">” </w:t>
        </w:r>
        <w:r w:rsidR="00876088" w:rsidRPr="00161727">
          <w:rPr>
            <w:rStyle w:val="screenreader-only"/>
            <w:rFonts w:asciiTheme="majorHAnsi" w:hAnsiTheme="majorHAnsi" w:cstheme="majorHAnsi"/>
            <w:color w:val="4F81BD" w:themeColor="accent1"/>
            <w:u w:val="single"/>
            <w:bdr w:val="none" w:sz="0" w:space="0" w:color="auto" w:frame="1"/>
            <w:shd w:val="clear" w:color="auto" w:fill="FFFFFF"/>
          </w:rPr>
          <w:t>Links to an external site.</w:t>
        </w:r>
      </w:hyperlink>
      <w:r w:rsidR="00876088" w:rsidRPr="00161727">
        <w:rPr>
          <w:rFonts w:asciiTheme="majorHAnsi" w:hAnsiTheme="majorHAnsi" w:cstheme="majorHAnsi"/>
          <w:color w:val="4F81BD" w:themeColor="accent1"/>
          <w:shd w:val="clear" w:color="auto" w:fill="FFFFFF"/>
        </w:rPr>
        <w:br/>
      </w:r>
    </w:p>
    <w:p w14:paraId="2FA7096F" w14:textId="77777777" w:rsidR="00876088" w:rsidRPr="00161727" w:rsidRDefault="00876088" w:rsidP="00876088">
      <w:pPr>
        <w:pStyle w:val="Heading2"/>
        <w:spacing w:before="90" w:after="90"/>
        <w:rPr>
          <w:rFonts w:asciiTheme="majorHAnsi" w:hAnsiTheme="majorHAnsi" w:cstheme="majorHAnsi"/>
          <w:color w:val="4F81BD" w:themeColor="accent1"/>
          <w:sz w:val="24"/>
          <w:szCs w:val="24"/>
          <w:shd w:val="clear" w:color="auto" w:fill="FFFFFF"/>
        </w:rPr>
      </w:pPr>
      <w:r w:rsidRPr="00161727">
        <w:rPr>
          <w:rFonts w:asciiTheme="majorHAnsi" w:hAnsiTheme="majorHAnsi" w:cstheme="majorHAnsi"/>
          <w:b/>
          <w:bCs/>
          <w:color w:val="4F81BD" w:themeColor="accent1"/>
          <w:sz w:val="24"/>
          <w:szCs w:val="24"/>
          <w:shd w:val="clear" w:color="auto" w:fill="FFFFFF"/>
        </w:rPr>
        <w:t>Guidelines for Quality Posts:</w:t>
      </w:r>
    </w:p>
    <w:p w14:paraId="3621C626" w14:textId="77777777" w:rsidR="00876088" w:rsidRPr="00161727" w:rsidRDefault="00876088" w:rsidP="00876088">
      <w:pPr>
        <w:pStyle w:val="Heading3"/>
        <w:spacing w:before="90" w:after="90"/>
        <w:rPr>
          <w:rFonts w:asciiTheme="majorHAnsi" w:hAnsiTheme="majorHAnsi" w:cstheme="majorHAnsi"/>
          <w:b w:val="0"/>
          <w:bCs/>
          <w:color w:val="4F81BD" w:themeColor="accent1"/>
          <w:sz w:val="24"/>
          <w:szCs w:val="24"/>
          <w:shd w:val="clear" w:color="auto" w:fill="FFFFFF"/>
        </w:rPr>
      </w:pPr>
      <w:r w:rsidRPr="00161727">
        <w:rPr>
          <w:rFonts w:asciiTheme="majorHAnsi" w:hAnsiTheme="majorHAnsi" w:cstheme="majorHAnsi"/>
          <w:b w:val="0"/>
          <w:bCs/>
          <w:color w:val="4F81BD" w:themeColor="accent1"/>
          <w:sz w:val="24"/>
          <w:szCs w:val="24"/>
          <w:shd w:val="clear" w:color="auto" w:fill="FFFFFF"/>
        </w:rPr>
        <w:t>Initial Post:</w:t>
      </w:r>
    </w:p>
    <w:p w14:paraId="48BB6154" w14:textId="77777777" w:rsidR="00876088" w:rsidRPr="00161727" w:rsidRDefault="00876088" w:rsidP="00876088">
      <w:pPr>
        <w:numPr>
          <w:ilvl w:val="0"/>
          <w:numId w:val="11"/>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Clarity</w:t>
      </w:r>
      <w:r w:rsidRPr="00161727">
        <w:rPr>
          <w:rFonts w:asciiTheme="majorHAnsi" w:hAnsiTheme="majorHAnsi" w:cstheme="majorHAnsi"/>
          <w:color w:val="4F81BD" w:themeColor="accent1"/>
          <w:shd w:val="clear" w:color="auto" w:fill="FFFFFF"/>
        </w:rPr>
        <w:t>: Make sure your post is easy to read, and your points are well-articulated. Avoid jargon unless you explain it.</w:t>
      </w:r>
    </w:p>
    <w:p w14:paraId="5791BA9E" w14:textId="77777777" w:rsidR="00876088" w:rsidRPr="00161727" w:rsidRDefault="00876088" w:rsidP="00876088">
      <w:pPr>
        <w:numPr>
          <w:ilvl w:val="0"/>
          <w:numId w:val="11"/>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Relevance</w:t>
      </w:r>
      <w:r w:rsidRPr="00161727">
        <w:rPr>
          <w:rFonts w:asciiTheme="majorHAnsi" w:hAnsiTheme="majorHAnsi" w:cstheme="majorHAnsi"/>
          <w:color w:val="4F81BD" w:themeColor="accent1"/>
          <w:shd w:val="clear" w:color="auto" w:fill="FFFFFF"/>
        </w:rPr>
        <w:t>: Stick to the topic and make sure your post is relevant to the discussion questions.</w:t>
      </w:r>
    </w:p>
    <w:p w14:paraId="0CB116D8" w14:textId="77777777" w:rsidR="00876088" w:rsidRPr="00161727" w:rsidRDefault="00876088" w:rsidP="00876088">
      <w:pPr>
        <w:numPr>
          <w:ilvl w:val="0"/>
          <w:numId w:val="11"/>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Depth</w:t>
      </w:r>
      <w:r w:rsidRPr="00161727">
        <w:rPr>
          <w:rFonts w:asciiTheme="majorHAnsi" w:hAnsiTheme="majorHAnsi" w:cstheme="majorHAnsi"/>
          <w:color w:val="4F81BD" w:themeColor="accent1"/>
          <w:shd w:val="clear" w:color="auto" w:fill="FFFFFF"/>
        </w:rPr>
        <w:t>: Provide depth in your post by including insights from the articles, examples, or personal experiences.</w:t>
      </w:r>
    </w:p>
    <w:p w14:paraId="00C60EF9" w14:textId="77777777" w:rsidR="00876088" w:rsidRPr="00161727" w:rsidRDefault="00876088" w:rsidP="00876088">
      <w:pPr>
        <w:numPr>
          <w:ilvl w:val="0"/>
          <w:numId w:val="11"/>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Citation</w:t>
      </w:r>
      <w:r w:rsidRPr="00161727">
        <w:rPr>
          <w:rFonts w:asciiTheme="majorHAnsi" w:hAnsiTheme="majorHAnsi" w:cstheme="majorHAnsi"/>
          <w:color w:val="4F81BD" w:themeColor="accent1"/>
          <w:shd w:val="clear" w:color="auto" w:fill="FFFFFF"/>
        </w:rPr>
        <w:t xml:space="preserve">: Whenever you refer to information from </w:t>
      </w:r>
      <w:proofErr w:type="gramStart"/>
      <w:r w:rsidRPr="00161727">
        <w:rPr>
          <w:rFonts w:asciiTheme="majorHAnsi" w:hAnsiTheme="majorHAnsi" w:cstheme="majorHAnsi"/>
          <w:color w:val="4F81BD" w:themeColor="accent1"/>
          <w:shd w:val="clear" w:color="auto" w:fill="FFFFFF"/>
        </w:rPr>
        <w:t>the articles</w:t>
      </w:r>
      <w:proofErr w:type="gramEnd"/>
      <w:r w:rsidRPr="00161727">
        <w:rPr>
          <w:rFonts w:asciiTheme="majorHAnsi" w:hAnsiTheme="majorHAnsi" w:cstheme="majorHAnsi"/>
          <w:color w:val="4F81BD" w:themeColor="accent1"/>
          <w:shd w:val="clear" w:color="auto" w:fill="FFFFFF"/>
        </w:rPr>
        <w:t xml:space="preserve"> or other sources, make sure to cite them properly.</w:t>
      </w:r>
    </w:p>
    <w:p w14:paraId="49392A44" w14:textId="77777777" w:rsidR="00876088" w:rsidRPr="00161727" w:rsidRDefault="00876088" w:rsidP="00876088">
      <w:pPr>
        <w:numPr>
          <w:ilvl w:val="0"/>
          <w:numId w:val="11"/>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Critical Thinking</w:t>
      </w:r>
      <w:r w:rsidRPr="00161727">
        <w:rPr>
          <w:rFonts w:asciiTheme="majorHAnsi" w:hAnsiTheme="majorHAnsi" w:cstheme="majorHAnsi"/>
          <w:color w:val="4F81BD" w:themeColor="accent1"/>
          <w:shd w:val="clear" w:color="auto" w:fill="FFFFFF"/>
        </w:rPr>
        <w:t>: Demonstrate critical thinking by interpreting the readings, asking questions, and making connections to other concepts or real-world applications.</w:t>
      </w:r>
    </w:p>
    <w:p w14:paraId="31175B4E" w14:textId="77777777" w:rsidR="00876088" w:rsidRPr="00161727" w:rsidRDefault="00876088" w:rsidP="00876088">
      <w:pPr>
        <w:pStyle w:val="Heading3"/>
        <w:spacing w:before="90" w:after="90"/>
        <w:rPr>
          <w:rFonts w:asciiTheme="majorHAnsi" w:hAnsiTheme="majorHAnsi" w:cstheme="majorHAnsi"/>
          <w:b w:val="0"/>
          <w:color w:val="4F81BD" w:themeColor="accent1"/>
          <w:sz w:val="24"/>
          <w:szCs w:val="24"/>
          <w:shd w:val="clear" w:color="auto" w:fill="FFFFFF"/>
        </w:rPr>
      </w:pPr>
      <w:r w:rsidRPr="00161727">
        <w:rPr>
          <w:rFonts w:asciiTheme="majorHAnsi" w:hAnsiTheme="majorHAnsi" w:cstheme="majorHAnsi"/>
          <w:b w:val="0"/>
          <w:bCs/>
          <w:color w:val="4F81BD" w:themeColor="accent1"/>
          <w:sz w:val="24"/>
          <w:szCs w:val="24"/>
          <w:shd w:val="clear" w:color="auto" w:fill="FFFFFF"/>
        </w:rPr>
        <w:t>Response Posts:</w:t>
      </w:r>
    </w:p>
    <w:p w14:paraId="68169427" w14:textId="77777777" w:rsidR="00876088" w:rsidRPr="00161727" w:rsidRDefault="00876088" w:rsidP="00876088">
      <w:pPr>
        <w:numPr>
          <w:ilvl w:val="0"/>
          <w:numId w:val="12"/>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Respectful Dialogue</w:t>
      </w:r>
      <w:r w:rsidRPr="00161727">
        <w:rPr>
          <w:rFonts w:asciiTheme="majorHAnsi" w:hAnsiTheme="majorHAnsi" w:cstheme="majorHAnsi"/>
          <w:color w:val="4F81BD" w:themeColor="accent1"/>
          <w:shd w:val="clear" w:color="auto" w:fill="FFFFFF"/>
        </w:rPr>
        <w:t>: Always maintain a respectful tone, even if you disagree with someone.</w:t>
      </w:r>
    </w:p>
    <w:p w14:paraId="453E8DAF" w14:textId="77777777" w:rsidR="00876088" w:rsidRPr="00161727" w:rsidRDefault="00876088" w:rsidP="00876088">
      <w:pPr>
        <w:numPr>
          <w:ilvl w:val="0"/>
          <w:numId w:val="12"/>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Constructive Feedback</w:t>
      </w:r>
      <w:r w:rsidRPr="00161727">
        <w:rPr>
          <w:rFonts w:asciiTheme="majorHAnsi" w:hAnsiTheme="majorHAnsi" w:cstheme="majorHAnsi"/>
          <w:color w:val="4F81BD" w:themeColor="accent1"/>
          <w:shd w:val="clear" w:color="auto" w:fill="FFFFFF"/>
        </w:rPr>
        <w:t>: Offer constructive feedback or ask clarifying questions rather than simply agreeing or disagreeing.</w:t>
      </w:r>
    </w:p>
    <w:p w14:paraId="0BCE5389" w14:textId="011DFC8D" w:rsidR="00876088" w:rsidRPr="00161727" w:rsidRDefault="00876088" w:rsidP="00876088">
      <w:pPr>
        <w:numPr>
          <w:ilvl w:val="0"/>
          <w:numId w:val="12"/>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Add Value</w:t>
      </w:r>
      <w:r w:rsidRPr="00161727">
        <w:rPr>
          <w:rFonts w:asciiTheme="majorHAnsi" w:hAnsiTheme="majorHAnsi" w:cstheme="majorHAnsi"/>
          <w:color w:val="4F81BD" w:themeColor="accent1"/>
          <w:shd w:val="clear" w:color="auto" w:fill="FFFFFF"/>
        </w:rPr>
        <w:t xml:space="preserve">: Your response should add something new to the discussion, such as a new perspective, a question that </w:t>
      </w:r>
      <w:r w:rsidR="002311A8" w:rsidRPr="00161727">
        <w:rPr>
          <w:rFonts w:asciiTheme="majorHAnsi" w:hAnsiTheme="majorHAnsi" w:cstheme="majorHAnsi"/>
          <w:color w:val="4F81BD" w:themeColor="accent1"/>
          <w:shd w:val="clear" w:color="auto" w:fill="FFFFFF"/>
        </w:rPr>
        <w:t>hasn’t</w:t>
      </w:r>
      <w:r w:rsidRPr="00161727">
        <w:rPr>
          <w:rFonts w:asciiTheme="majorHAnsi" w:hAnsiTheme="majorHAnsi" w:cstheme="majorHAnsi"/>
          <w:color w:val="4F81BD" w:themeColor="accent1"/>
          <w:shd w:val="clear" w:color="auto" w:fill="FFFFFF"/>
        </w:rPr>
        <w:t xml:space="preserve"> been asked, or additional information.</w:t>
      </w:r>
    </w:p>
    <w:p w14:paraId="056763E6" w14:textId="77777777" w:rsidR="00876088" w:rsidRPr="00161727" w:rsidRDefault="00876088" w:rsidP="00876088">
      <w:pPr>
        <w:pStyle w:val="Heading2"/>
        <w:spacing w:before="90" w:after="90"/>
        <w:rPr>
          <w:rFonts w:asciiTheme="majorHAnsi" w:hAnsiTheme="majorHAnsi" w:cstheme="majorHAnsi"/>
          <w:color w:val="4F81BD" w:themeColor="accent1"/>
          <w:sz w:val="24"/>
          <w:szCs w:val="24"/>
          <w:shd w:val="clear" w:color="auto" w:fill="FFFFFF"/>
        </w:rPr>
      </w:pPr>
      <w:r w:rsidRPr="00161727">
        <w:rPr>
          <w:rFonts w:asciiTheme="majorHAnsi" w:hAnsiTheme="majorHAnsi" w:cstheme="majorHAnsi"/>
          <w:b/>
          <w:bCs/>
          <w:color w:val="4F81BD" w:themeColor="accent1"/>
          <w:sz w:val="24"/>
          <w:szCs w:val="24"/>
          <w:shd w:val="clear" w:color="auto" w:fill="FFFFFF"/>
        </w:rPr>
        <w:t>Grading Criteria:</w:t>
      </w:r>
    </w:p>
    <w:p w14:paraId="6A7019B6" w14:textId="77777777" w:rsidR="00876088" w:rsidRPr="00161727" w:rsidRDefault="00876088" w:rsidP="00876088">
      <w:pPr>
        <w:numPr>
          <w:ilvl w:val="0"/>
          <w:numId w:val="13"/>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Initial Post</w:t>
      </w:r>
      <w:r w:rsidRPr="00161727">
        <w:rPr>
          <w:rFonts w:asciiTheme="majorHAnsi" w:hAnsiTheme="majorHAnsi" w:cstheme="majorHAnsi"/>
          <w:color w:val="4F81BD" w:themeColor="accent1"/>
          <w:shd w:val="clear" w:color="auto" w:fill="FFFFFF"/>
        </w:rPr>
        <w:t>: 30 points</w:t>
      </w:r>
    </w:p>
    <w:p w14:paraId="69974CEE" w14:textId="77777777" w:rsidR="00876088" w:rsidRPr="00161727" w:rsidRDefault="00876088" w:rsidP="00876088">
      <w:pPr>
        <w:numPr>
          <w:ilvl w:val="0"/>
          <w:numId w:val="13"/>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Response Posts</w:t>
      </w:r>
      <w:r w:rsidRPr="00161727">
        <w:rPr>
          <w:rFonts w:asciiTheme="majorHAnsi" w:hAnsiTheme="majorHAnsi" w:cstheme="majorHAnsi"/>
          <w:color w:val="4F81BD" w:themeColor="accent1"/>
          <w:shd w:val="clear" w:color="auto" w:fill="FFFFFF"/>
        </w:rPr>
        <w:t>: 20 points (10 points each)</w:t>
      </w:r>
    </w:p>
    <w:p w14:paraId="6C6F434A" w14:textId="77777777" w:rsidR="00876088" w:rsidRPr="00161727" w:rsidRDefault="00876088" w:rsidP="00876088">
      <w:pPr>
        <w:pStyle w:val="Heading2"/>
        <w:spacing w:before="90" w:after="90"/>
        <w:rPr>
          <w:rFonts w:asciiTheme="majorHAnsi" w:hAnsiTheme="majorHAnsi" w:cstheme="majorHAnsi"/>
          <w:color w:val="4F81BD" w:themeColor="accent1"/>
          <w:sz w:val="24"/>
          <w:szCs w:val="24"/>
          <w:shd w:val="clear" w:color="auto" w:fill="FFFFFF"/>
        </w:rPr>
      </w:pPr>
      <w:r w:rsidRPr="00161727">
        <w:rPr>
          <w:rFonts w:asciiTheme="majorHAnsi" w:hAnsiTheme="majorHAnsi" w:cstheme="majorHAnsi"/>
          <w:b/>
          <w:bCs/>
          <w:color w:val="4F81BD" w:themeColor="accent1"/>
          <w:sz w:val="24"/>
          <w:szCs w:val="24"/>
          <w:shd w:val="clear" w:color="auto" w:fill="FFFFFF"/>
        </w:rPr>
        <w:t>Due Dates:</w:t>
      </w:r>
    </w:p>
    <w:p w14:paraId="03755F41" w14:textId="77777777" w:rsidR="00876088" w:rsidRPr="00161727" w:rsidRDefault="00876088" w:rsidP="00876088">
      <w:pPr>
        <w:numPr>
          <w:ilvl w:val="0"/>
          <w:numId w:val="14"/>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Initial Post</w:t>
      </w:r>
      <w:r w:rsidRPr="00161727">
        <w:rPr>
          <w:rFonts w:asciiTheme="majorHAnsi" w:hAnsiTheme="majorHAnsi" w:cstheme="majorHAnsi"/>
          <w:color w:val="4F81BD" w:themeColor="accent1"/>
          <w:shd w:val="clear" w:color="auto" w:fill="FFFFFF"/>
        </w:rPr>
        <w:t>: 9/20/23 @ 11:59 pm</w:t>
      </w:r>
    </w:p>
    <w:p w14:paraId="0529F526" w14:textId="3334F0FC" w:rsidR="009C49D3" w:rsidRPr="00161727" w:rsidRDefault="00876088" w:rsidP="007F3FA9">
      <w:pPr>
        <w:numPr>
          <w:ilvl w:val="0"/>
          <w:numId w:val="14"/>
        </w:numPr>
        <w:spacing w:before="100" w:beforeAutospacing="1" w:after="100" w:afterAutospacing="1"/>
        <w:ind w:left="1095"/>
        <w:rPr>
          <w:rFonts w:asciiTheme="majorHAnsi" w:hAnsiTheme="majorHAnsi" w:cstheme="majorHAnsi"/>
          <w:color w:val="4F81BD" w:themeColor="accent1"/>
          <w:shd w:val="clear" w:color="auto" w:fill="FFFFFF"/>
        </w:rPr>
      </w:pPr>
      <w:r w:rsidRPr="00161727">
        <w:rPr>
          <w:rStyle w:val="Strong"/>
          <w:rFonts w:asciiTheme="majorHAnsi" w:hAnsiTheme="majorHAnsi" w:cstheme="majorHAnsi"/>
          <w:color w:val="4F81BD" w:themeColor="accent1"/>
          <w:shd w:val="clear" w:color="auto" w:fill="FFFFFF"/>
        </w:rPr>
        <w:t>Response Posts</w:t>
      </w:r>
      <w:r w:rsidRPr="00161727">
        <w:rPr>
          <w:rFonts w:asciiTheme="majorHAnsi" w:hAnsiTheme="majorHAnsi" w:cstheme="majorHAnsi"/>
          <w:color w:val="4F81BD" w:themeColor="accent1"/>
          <w:shd w:val="clear" w:color="auto" w:fill="FFFFFF"/>
        </w:rPr>
        <w:t>: 9/27/23 @ 11:59 pm</w:t>
      </w:r>
    </w:p>
    <w:p w14:paraId="2D2D7496" w14:textId="77777777" w:rsidR="008B09E0" w:rsidRPr="00161727" w:rsidRDefault="009C49D3" w:rsidP="008B09E0">
      <w:pPr>
        <w:shd w:val="clear" w:color="auto" w:fill="FFFFFF"/>
        <w:rPr>
          <w:rFonts w:asciiTheme="majorHAnsi" w:eastAsia="Calibri" w:hAnsiTheme="majorHAnsi" w:cstheme="majorHAnsi"/>
          <w:bCs/>
          <w:color w:val="4F81BD" w:themeColor="accent1"/>
        </w:rPr>
      </w:pPr>
      <w:r w:rsidRPr="00161727">
        <w:rPr>
          <w:rFonts w:asciiTheme="majorHAnsi" w:hAnsiTheme="majorHAnsi" w:cstheme="majorHAnsi"/>
          <w:b/>
          <w:u w:val="single"/>
        </w:rPr>
        <w:br/>
      </w:r>
      <w:r w:rsidR="008B09E0" w:rsidRPr="00161727">
        <w:rPr>
          <w:rFonts w:asciiTheme="majorHAnsi" w:eastAsia="Calibri" w:hAnsiTheme="majorHAnsi" w:cstheme="majorHAnsi"/>
          <w:bCs/>
          <w:color w:val="4F81BD" w:themeColor="accent1"/>
        </w:rPr>
        <w:t>Dr. Perren Fall 2023: 42800</w:t>
      </w:r>
    </w:p>
    <w:p w14:paraId="43DE6AC5" w14:textId="77777777" w:rsidR="008B09E0" w:rsidRPr="00161727" w:rsidRDefault="008B09E0" w:rsidP="008B09E0">
      <w:pPr>
        <w:shd w:val="clear" w:color="auto" w:fill="FFFFFF"/>
        <w:rPr>
          <w:rFonts w:asciiTheme="majorHAnsi" w:eastAsia="Calibri" w:hAnsiTheme="majorHAnsi" w:cstheme="majorHAnsi"/>
          <w:bCs/>
          <w:color w:val="4F81BD" w:themeColor="accent1"/>
        </w:rPr>
      </w:pPr>
      <w:r w:rsidRPr="00161727">
        <w:rPr>
          <w:rFonts w:asciiTheme="majorHAnsi" w:eastAsia="Calibri" w:hAnsiTheme="majorHAnsi" w:cstheme="majorHAnsi"/>
          <w:bCs/>
          <w:color w:val="4F81BD" w:themeColor="accent1"/>
        </w:rPr>
        <w:t>Dr. Nappier Cherup Fall 2023: 42798</w:t>
      </w:r>
    </w:p>
    <w:p w14:paraId="60DD49F6" w14:textId="6E8C0D46" w:rsidR="00911AD2" w:rsidRPr="00161727" w:rsidRDefault="008B09E0" w:rsidP="00161727">
      <w:pPr>
        <w:pStyle w:val="Heading2"/>
        <w:shd w:val="clear" w:color="auto" w:fill="FFFFFF"/>
        <w:spacing w:before="0"/>
        <w:rPr>
          <w:rFonts w:asciiTheme="majorHAnsi" w:hAnsiTheme="majorHAnsi" w:cstheme="majorHAnsi"/>
          <w:b/>
          <w:sz w:val="24"/>
          <w:szCs w:val="24"/>
        </w:rPr>
      </w:pPr>
      <w:r w:rsidRPr="00161727">
        <w:rPr>
          <w:rFonts w:asciiTheme="majorHAnsi" w:hAnsiTheme="majorHAnsi" w:cstheme="majorHAnsi"/>
          <w:bCs/>
          <w:color w:val="4F81BD" w:themeColor="accent1"/>
          <w:sz w:val="24"/>
          <w:szCs w:val="24"/>
        </w:rPr>
        <w:t>Dr. Nappier Cherup Spring 2024: 22692 &amp; 22693</w:t>
      </w:r>
    </w:p>
    <w:sectPr w:rsidR="00911AD2" w:rsidRPr="00161727" w:rsidSect="00161727">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EAE"/>
    <w:multiLevelType w:val="multilevel"/>
    <w:tmpl w:val="F6CED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611B1"/>
    <w:multiLevelType w:val="multilevel"/>
    <w:tmpl w:val="CB80A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A214B0"/>
    <w:multiLevelType w:val="multilevel"/>
    <w:tmpl w:val="B658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577F4"/>
    <w:multiLevelType w:val="multilevel"/>
    <w:tmpl w:val="4B9A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A197E"/>
    <w:multiLevelType w:val="multilevel"/>
    <w:tmpl w:val="51382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26EE4"/>
    <w:multiLevelType w:val="multilevel"/>
    <w:tmpl w:val="DDF6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E014C"/>
    <w:multiLevelType w:val="hybridMultilevel"/>
    <w:tmpl w:val="CC12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345F4"/>
    <w:multiLevelType w:val="multilevel"/>
    <w:tmpl w:val="D064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63440"/>
    <w:multiLevelType w:val="hybridMultilevel"/>
    <w:tmpl w:val="62F4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3616C"/>
    <w:multiLevelType w:val="multilevel"/>
    <w:tmpl w:val="524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A0E1C"/>
    <w:multiLevelType w:val="multilevel"/>
    <w:tmpl w:val="FCAE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67ABB"/>
    <w:multiLevelType w:val="multilevel"/>
    <w:tmpl w:val="63564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0B14D8"/>
    <w:multiLevelType w:val="multilevel"/>
    <w:tmpl w:val="CD2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711E7"/>
    <w:multiLevelType w:val="multilevel"/>
    <w:tmpl w:val="0A00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5316631">
    <w:abstractNumId w:val="11"/>
  </w:num>
  <w:num w:numId="2" w16cid:durableId="1422482314">
    <w:abstractNumId w:val="1"/>
  </w:num>
  <w:num w:numId="3" w16cid:durableId="1912763840">
    <w:abstractNumId w:val="0"/>
  </w:num>
  <w:num w:numId="4" w16cid:durableId="985008663">
    <w:abstractNumId w:val="6"/>
  </w:num>
  <w:num w:numId="5" w16cid:durableId="1891840871">
    <w:abstractNumId w:val="8"/>
  </w:num>
  <w:num w:numId="6" w16cid:durableId="604309645">
    <w:abstractNumId w:val="10"/>
  </w:num>
  <w:num w:numId="7" w16cid:durableId="1906065850">
    <w:abstractNumId w:val="12"/>
  </w:num>
  <w:num w:numId="8" w16cid:durableId="188102003">
    <w:abstractNumId w:val="5"/>
  </w:num>
  <w:num w:numId="9" w16cid:durableId="120347862">
    <w:abstractNumId w:val="4"/>
  </w:num>
  <w:num w:numId="10" w16cid:durableId="403601765">
    <w:abstractNumId w:val="7"/>
  </w:num>
  <w:num w:numId="11" w16cid:durableId="1129974047">
    <w:abstractNumId w:val="13"/>
  </w:num>
  <w:num w:numId="12" w16cid:durableId="1196037017">
    <w:abstractNumId w:val="3"/>
  </w:num>
  <w:num w:numId="13" w16cid:durableId="477305842">
    <w:abstractNumId w:val="2"/>
  </w:num>
  <w:num w:numId="14" w16cid:durableId="902527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3E"/>
    <w:rsid w:val="000264DC"/>
    <w:rsid w:val="00110393"/>
    <w:rsid w:val="00161727"/>
    <w:rsid w:val="001660F1"/>
    <w:rsid w:val="001F7C95"/>
    <w:rsid w:val="002311A8"/>
    <w:rsid w:val="0028459F"/>
    <w:rsid w:val="00284BE4"/>
    <w:rsid w:val="002B3C4B"/>
    <w:rsid w:val="002D3017"/>
    <w:rsid w:val="002E20B0"/>
    <w:rsid w:val="003B654B"/>
    <w:rsid w:val="004018C5"/>
    <w:rsid w:val="00463B5C"/>
    <w:rsid w:val="0047402F"/>
    <w:rsid w:val="00481D86"/>
    <w:rsid w:val="00484856"/>
    <w:rsid w:val="004A5FCE"/>
    <w:rsid w:val="004B3529"/>
    <w:rsid w:val="004E32F3"/>
    <w:rsid w:val="005013B1"/>
    <w:rsid w:val="00504825"/>
    <w:rsid w:val="00510F7F"/>
    <w:rsid w:val="00531079"/>
    <w:rsid w:val="00541D91"/>
    <w:rsid w:val="005534DC"/>
    <w:rsid w:val="00570A85"/>
    <w:rsid w:val="00594F51"/>
    <w:rsid w:val="005B40C3"/>
    <w:rsid w:val="005C3F57"/>
    <w:rsid w:val="005C3F8E"/>
    <w:rsid w:val="005D69EC"/>
    <w:rsid w:val="005F4618"/>
    <w:rsid w:val="00614714"/>
    <w:rsid w:val="00630A4E"/>
    <w:rsid w:val="00633B1C"/>
    <w:rsid w:val="00673A06"/>
    <w:rsid w:val="006A79B6"/>
    <w:rsid w:val="006B24B7"/>
    <w:rsid w:val="006B3D77"/>
    <w:rsid w:val="00710EEE"/>
    <w:rsid w:val="0073634E"/>
    <w:rsid w:val="00762600"/>
    <w:rsid w:val="007656EA"/>
    <w:rsid w:val="007A750E"/>
    <w:rsid w:val="007B659B"/>
    <w:rsid w:val="007B7132"/>
    <w:rsid w:val="007F3FA9"/>
    <w:rsid w:val="00807ECC"/>
    <w:rsid w:val="00810BFF"/>
    <w:rsid w:val="00876088"/>
    <w:rsid w:val="008B09E0"/>
    <w:rsid w:val="008D49B1"/>
    <w:rsid w:val="008E04F2"/>
    <w:rsid w:val="008E1999"/>
    <w:rsid w:val="00907026"/>
    <w:rsid w:val="00911AD2"/>
    <w:rsid w:val="00953B4A"/>
    <w:rsid w:val="00954292"/>
    <w:rsid w:val="00973C7E"/>
    <w:rsid w:val="00993FC5"/>
    <w:rsid w:val="009A13AF"/>
    <w:rsid w:val="009B23D2"/>
    <w:rsid w:val="009C49D3"/>
    <w:rsid w:val="009D3C13"/>
    <w:rsid w:val="00A02AA2"/>
    <w:rsid w:val="00A27084"/>
    <w:rsid w:val="00A73FB0"/>
    <w:rsid w:val="00A75014"/>
    <w:rsid w:val="00A841A0"/>
    <w:rsid w:val="00AE2376"/>
    <w:rsid w:val="00AE68F7"/>
    <w:rsid w:val="00AF7C3E"/>
    <w:rsid w:val="00B77EAA"/>
    <w:rsid w:val="00B8720A"/>
    <w:rsid w:val="00B92971"/>
    <w:rsid w:val="00BE3011"/>
    <w:rsid w:val="00BE4412"/>
    <w:rsid w:val="00C10693"/>
    <w:rsid w:val="00C14F9A"/>
    <w:rsid w:val="00C60701"/>
    <w:rsid w:val="00C6191D"/>
    <w:rsid w:val="00CA3A90"/>
    <w:rsid w:val="00D172E1"/>
    <w:rsid w:val="00D33184"/>
    <w:rsid w:val="00D45B9D"/>
    <w:rsid w:val="00D7533E"/>
    <w:rsid w:val="00D8252D"/>
    <w:rsid w:val="00E70405"/>
    <w:rsid w:val="00E800A5"/>
    <w:rsid w:val="00EC56E3"/>
    <w:rsid w:val="00EE526D"/>
    <w:rsid w:val="00EE7EEF"/>
    <w:rsid w:val="00F13396"/>
    <w:rsid w:val="00F20209"/>
    <w:rsid w:val="00F2183D"/>
    <w:rsid w:val="00F307EE"/>
    <w:rsid w:val="00F46AB8"/>
    <w:rsid w:val="00F55ECC"/>
    <w:rsid w:val="00F62ABD"/>
    <w:rsid w:val="00FC76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7FA3AC"/>
  <w15:docId w15:val="{4D96272F-33BD-4269-8A1D-D10D1D3F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35"/>
      <w:szCs w:val="35"/>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B77EAA"/>
    <w:rPr>
      <w:b/>
      <w:bCs/>
    </w:rPr>
  </w:style>
  <w:style w:type="paragraph" w:styleId="NormalWeb">
    <w:name w:val="Normal (Web)"/>
    <w:basedOn w:val="Normal"/>
    <w:uiPriority w:val="99"/>
    <w:unhideWhenUsed/>
    <w:rsid w:val="000264DC"/>
    <w:pPr>
      <w:spacing w:before="100" w:beforeAutospacing="1" w:after="100" w:afterAutospacing="1"/>
    </w:pPr>
  </w:style>
  <w:style w:type="character" w:styleId="Hyperlink">
    <w:name w:val="Hyperlink"/>
    <w:basedOn w:val="DefaultParagraphFont"/>
    <w:uiPriority w:val="99"/>
    <w:unhideWhenUsed/>
    <w:rsid w:val="00630A4E"/>
    <w:rPr>
      <w:color w:val="0000FF" w:themeColor="hyperlink"/>
      <w:u w:val="single"/>
    </w:rPr>
  </w:style>
  <w:style w:type="character" w:styleId="UnresolvedMention">
    <w:name w:val="Unresolved Mention"/>
    <w:basedOn w:val="DefaultParagraphFont"/>
    <w:uiPriority w:val="99"/>
    <w:semiHidden/>
    <w:unhideWhenUsed/>
    <w:rsid w:val="00630A4E"/>
    <w:rPr>
      <w:color w:val="605E5C"/>
      <w:shd w:val="clear" w:color="auto" w:fill="E1DFDD"/>
    </w:rPr>
  </w:style>
  <w:style w:type="character" w:styleId="CommentReference">
    <w:name w:val="annotation reference"/>
    <w:basedOn w:val="DefaultParagraphFont"/>
    <w:uiPriority w:val="99"/>
    <w:semiHidden/>
    <w:unhideWhenUsed/>
    <w:rsid w:val="00630A4E"/>
    <w:rPr>
      <w:sz w:val="16"/>
      <w:szCs w:val="16"/>
    </w:rPr>
  </w:style>
  <w:style w:type="paragraph" w:styleId="CommentText">
    <w:name w:val="annotation text"/>
    <w:basedOn w:val="Normal"/>
    <w:link w:val="CommentTextChar"/>
    <w:uiPriority w:val="99"/>
    <w:semiHidden/>
    <w:unhideWhenUsed/>
    <w:rsid w:val="00630A4E"/>
    <w:rPr>
      <w:sz w:val="20"/>
      <w:szCs w:val="20"/>
    </w:rPr>
  </w:style>
  <w:style w:type="character" w:customStyle="1" w:styleId="CommentTextChar">
    <w:name w:val="Comment Text Char"/>
    <w:basedOn w:val="DefaultParagraphFont"/>
    <w:link w:val="CommentText"/>
    <w:uiPriority w:val="99"/>
    <w:semiHidden/>
    <w:rsid w:val="00630A4E"/>
    <w:rPr>
      <w:sz w:val="20"/>
      <w:szCs w:val="20"/>
    </w:rPr>
  </w:style>
  <w:style w:type="paragraph" w:styleId="CommentSubject">
    <w:name w:val="annotation subject"/>
    <w:basedOn w:val="CommentText"/>
    <w:next w:val="CommentText"/>
    <w:link w:val="CommentSubjectChar"/>
    <w:uiPriority w:val="99"/>
    <w:semiHidden/>
    <w:unhideWhenUsed/>
    <w:rsid w:val="00630A4E"/>
    <w:rPr>
      <w:b/>
      <w:bCs/>
    </w:rPr>
  </w:style>
  <w:style w:type="character" w:customStyle="1" w:styleId="CommentSubjectChar">
    <w:name w:val="Comment Subject Char"/>
    <w:basedOn w:val="CommentTextChar"/>
    <w:link w:val="CommentSubject"/>
    <w:uiPriority w:val="99"/>
    <w:semiHidden/>
    <w:rsid w:val="00630A4E"/>
    <w:rPr>
      <w:b/>
      <w:bCs/>
      <w:sz w:val="20"/>
      <w:szCs w:val="20"/>
    </w:rPr>
  </w:style>
  <w:style w:type="paragraph" w:styleId="ListParagraph">
    <w:name w:val="List Paragraph"/>
    <w:basedOn w:val="Normal"/>
    <w:uiPriority w:val="34"/>
    <w:qFormat/>
    <w:rsid w:val="00630A4E"/>
    <w:pPr>
      <w:ind w:left="720"/>
      <w:contextualSpacing/>
    </w:pPr>
  </w:style>
  <w:style w:type="character" w:styleId="FollowedHyperlink">
    <w:name w:val="FollowedHyperlink"/>
    <w:basedOn w:val="DefaultParagraphFont"/>
    <w:uiPriority w:val="99"/>
    <w:semiHidden/>
    <w:unhideWhenUsed/>
    <w:rsid w:val="00463B5C"/>
    <w:rPr>
      <w:color w:val="800080" w:themeColor="followedHyperlink"/>
      <w:u w:val="single"/>
    </w:rPr>
  </w:style>
  <w:style w:type="character" w:customStyle="1" w:styleId="css-14fpfr2-text">
    <w:name w:val="css-14fpfr2-text"/>
    <w:basedOn w:val="DefaultParagraphFont"/>
    <w:rsid w:val="00876088"/>
  </w:style>
  <w:style w:type="character" w:customStyle="1" w:styleId="screenreader-only">
    <w:name w:val="screenreader-only"/>
    <w:basedOn w:val="DefaultParagraphFont"/>
    <w:rsid w:val="0087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1218">
      <w:bodyDiv w:val="1"/>
      <w:marLeft w:val="0"/>
      <w:marRight w:val="0"/>
      <w:marTop w:val="0"/>
      <w:marBottom w:val="0"/>
      <w:divBdr>
        <w:top w:val="none" w:sz="0" w:space="0" w:color="auto"/>
        <w:left w:val="none" w:sz="0" w:space="0" w:color="auto"/>
        <w:bottom w:val="none" w:sz="0" w:space="0" w:color="auto"/>
        <w:right w:val="none" w:sz="0" w:space="0" w:color="auto"/>
      </w:divBdr>
      <w:divsChild>
        <w:div w:id="869030214">
          <w:marLeft w:val="0"/>
          <w:marRight w:val="0"/>
          <w:marTop w:val="0"/>
          <w:marBottom w:val="0"/>
          <w:divBdr>
            <w:top w:val="none" w:sz="0" w:space="0" w:color="auto"/>
            <w:left w:val="none" w:sz="0" w:space="0" w:color="auto"/>
            <w:bottom w:val="none" w:sz="0" w:space="0" w:color="auto"/>
            <w:right w:val="none" w:sz="0" w:space="0" w:color="auto"/>
          </w:divBdr>
          <w:divsChild>
            <w:div w:id="1435325434">
              <w:marLeft w:val="0"/>
              <w:marRight w:val="0"/>
              <w:marTop w:val="0"/>
              <w:marBottom w:val="0"/>
              <w:divBdr>
                <w:top w:val="none" w:sz="0" w:space="0" w:color="auto"/>
                <w:left w:val="none" w:sz="0" w:space="0" w:color="auto"/>
                <w:bottom w:val="none" w:sz="0" w:space="0" w:color="auto"/>
                <w:right w:val="none" w:sz="0" w:space="0" w:color="auto"/>
              </w:divBdr>
              <w:divsChild>
                <w:div w:id="19376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011">
      <w:bodyDiv w:val="1"/>
      <w:marLeft w:val="0"/>
      <w:marRight w:val="0"/>
      <w:marTop w:val="0"/>
      <w:marBottom w:val="0"/>
      <w:divBdr>
        <w:top w:val="none" w:sz="0" w:space="0" w:color="auto"/>
        <w:left w:val="none" w:sz="0" w:space="0" w:color="auto"/>
        <w:bottom w:val="none" w:sz="0" w:space="0" w:color="auto"/>
        <w:right w:val="none" w:sz="0" w:space="0" w:color="auto"/>
      </w:divBdr>
    </w:div>
    <w:div w:id="253980908">
      <w:bodyDiv w:val="1"/>
      <w:marLeft w:val="0"/>
      <w:marRight w:val="0"/>
      <w:marTop w:val="0"/>
      <w:marBottom w:val="0"/>
      <w:divBdr>
        <w:top w:val="none" w:sz="0" w:space="0" w:color="auto"/>
        <w:left w:val="none" w:sz="0" w:space="0" w:color="auto"/>
        <w:bottom w:val="none" w:sz="0" w:space="0" w:color="auto"/>
        <w:right w:val="none" w:sz="0" w:space="0" w:color="auto"/>
      </w:divBdr>
      <w:divsChild>
        <w:div w:id="525873739">
          <w:marLeft w:val="0"/>
          <w:marRight w:val="0"/>
          <w:marTop w:val="0"/>
          <w:marBottom w:val="0"/>
          <w:divBdr>
            <w:top w:val="none" w:sz="0" w:space="0" w:color="auto"/>
            <w:left w:val="none" w:sz="0" w:space="0" w:color="auto"/>
            <w:bottom w:val="none" w:sz="0" w:space="0" w:color="auto"/>
            <w:right w:val="none" w:sz="0" w:space="0" w:color="auto"/>
          </w:divBdr>
          <w:divsChild>
            <w:div w:id="749424646">
              <w:marLeft w:val="0"/>
              <w:marRight w:val="0"/>
              <w:marTop w:val="0"/>
              <w:marBottom w:val="0"/>
              <w:divBdr>
                <w:top w:val="none" w:sz="0" w:space="0" w:color="auto"/>
                <w:left w:val="none" w:sz="0" w:space="0" w:color="auto"/>
                <w:bottom w:val="none" w:sz="0" w:space="0" w:color="auto"/>
                <w:right w:val="none" w:sz="0" w:space="0" w:color="auto"/>
              </w:divBdr>
              <w:divsChild>
                <w:div w:id="7833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5813">
      <w:bodyDiv w:val="1"/>
      <w:marLeft w:val="0"/>
      <w:marRight w:val="0"/>
      <w:marTop w:val="0"/>
      <w:marBottom w:val="0"/>
      <w:divBdr>
        <w:top w:val="none" w:sz="0" w:space="0" w:color="auto"/>
        <w:left w:val="none" w:sz="0" w:space="0" w:color="auto"/>
        <w:bottom w:val="none" w:sz="0" w:space="0" w:color="auto"/>
        <w:right w:val="none" w:sz="0" w:space="0" w:color="auto"/>
      </w:divBdr>
      <w:divsChild>
        <w:div w:id="1783451407">
          <w:marLeft w:val="0"/>
          <w:marRight w:val="0"/>
          <w:marTop w:val="0"/>
          <w:marBottom w:val="0"/>
          <w:divBdr>
            <w:top w:val="none" w:sz="0" w:space="0" w:color="auto"/>
            <w:left w:val="none" w:sz="0" w:space="0" w:color="auto"/>
            <w:bottom w:val="none" w:sz="0" w:space="0" w:color="auto"/>
            <w:right w:val="none" w:sz="0" w:space="0" w:color="auto"/>
          </w:divBdr>
        </w:div>
        <w:div w:id="207029904">
          <w:marLeft w:val="0"/>
          <w:marRight w:val="0"/>
          <w:marTop w:val="0"/>
          <w:marBottom w:val="0"/>
          <w:divBdr>
            <w:top w:val="none" w:sz="0" w:space="0" w:color="auto"/>
            <w:left w:val="none" w:sz="0" w:space="0" w:color="auto"/>
            <w:bottom w:val="none" w:sz="0" w:space="0" w:color="auto"/>
            <w:right w:val="none" w:sz="0" w:space="0" w:color="auto"/>
          </w:divBdr>
        </w:div>
        <w:div w:id="1465153998">
          <w:marLeft w:val="0"/>
          <w:marRight w:val="0"/>
          <w:marTop w:val="0"/>
          <w:marBottom w:val="0"/>
          <w:divBdr>
            <w:top w:val="none" w:sz="0" w:space="0" w:color="auto"/>
            <w:left w:val="none" w:sz="0" w:space="0" w:color="auto"/>
            <w:bottom w:val="none" w:sz="0" w:space="0" w:color="auto"/>
            <w:right w:val="none" w:sz="0" w:space="0" w:color="auto"/>
          </w:divBdr>
        </w:div>
        <w:div w:id="269709014">
          <w:marLeft w:val="0"/>
          <w:marRight w:val="0"/>
          <w:marTop w:val="0"/>
          <w:marBottom w:val="0"/>
          <w:divBdr>
            <w:top w:val="none" w:sz="0" w:space="0" w:color="auto"/>
            <w:left w:val="none" w:sz="0" w:space="0" w:color="auto"/>
            <w:bottom w:val="none" w:sz="0" w:space="0" w:color="auto"/>
            <w:right w:val="none" w:sz="0" w:space="0" w:color="auto"/>
          </w:divBdr>
        </w:div>
        <w:div w:id="585193530">
          <w:marLeft w:val="0"/>
          <w:marRight w:val="0"/>
          <w:marTop w:val="0"/>
          <w:marBottom w:val="0"/>
          <w:divBdr>
            <w:top w:val="none" w:sz="0" w:space="0" w:color="auto"/>
            <w:left w:val="none" w:sz="0" w:space="0" w:color="auto"/>
            <w:bottom w:val="none" w:sz="0" w:space="0" w:color="auto"/>
            <w:right w:val="none" w:sz="0" w:space="0" w:color="auto"/>
          </w:divBdr>
        </w:div>
        <w:div w:id="1022050241">
          <w:marLeft w:val="0"/>
          <w:marRight w:val="0"/>
          <w:marTop w:val="0"/>
          <w:marBottom w:val="0"/>
          <w:divBdr>
            <w:top w:val="none" w:sz="0" w:space="0" w:color="auto"/>
            <w:left w:val="none" w:sz="0" w:space="0" w:color="auto"/>
            <w:bottom w:val="none" w:sz="0" w:space="0" w:color="auto"/>
            <w:right w:val="none" w:sz="0" w:space="0" w:color="auto"/>
          </w:divBdr>
        </w:div>
        <w:div w:id="2085836196">
          <w:marLeft w:val="0"/>
          <w:marRight w:val="0"/>
          <w:marTop w:val="0"/>
          <w:marBottom w:val="0"/>
          <w:divBdr>
            <w:top w:val="none" w:sz="0" w:space="0" w:color="auto"/>
            <w:left w:val="none" w:sz="0" w:space="0" w:color="auto"/>
            <w:bottom w:val="none" w:sz="0" w:space="0" w:color="auto"/>
            <w:right w:val="none" w:sz="0" w:space="0" w:color="auto"/>
          </w:divBdr>
        </w:div>
      </w:divsChild>
    </w:div>
    <w:div w:id="367796998">
      <w:bodyDiv w:val="1"/>
      <w:marLeft w:val="0"/>
      <w:marRight w:val="0"/>
      <w:marTop w:val="0"/>
      <w:marBottom w:val="0"/>
      <w:divBdr>
        <w:top w:val="none" w:sz="0" w:space="0" w:color="auto"/>
        <w:left w:val="none" w:sz="0" w:space="0" w:color="auto"/>
        <w:bottom w:val="none" w:sz="0" w:space="0" w:color="auto"/>
        <w:right w:val="none" w:sz="0" w:space="0" w:color="auto"/>
      </w:divBdr>
      <w:divsChild>
        <w:div w:id="1547254431">
          <w:marLeft w:val="0"/>
          <w:marRight w:val="0"/>
          <w:marTop w:val="0"/>
          <w:marBottom w:val="0"/>
          <w:divBdr>
            <w:top w:val="none" w:sz="0" w:space="0" w:color="auto"/>
            <w:left w:val="none" w:sz="0" w:space="0" w:color="auto"/>
            <w:bottom w:val="none" w:sz="0" w:space="0" w:color="auto"/>
            <w:right w:val="none" w:sz="0" w:space="0" w:color="auto"/>
          </w:divBdr>
        </w:div>
        <w:div w:id="96951093">
          <w:marLeft w:val="0"/>
          <w:marRight w:val="0"/>
          <w:marTop w:val="0"/>
          <w:marBottom w:val="0"/>
          <w:divBdr>
            <w:top w:val="none" w:sz="0" w:space="0" w:color="auto"/>
            <w:left w:val="none" w:sz="0" w:space="0" w:color="auto"/>
            <w:bottom w:val="none" w:sz="0" w:space="0" w:color="auto"/>
            <w:right w:val="none" w:sz="0" w:space="0" w:color="auto"/>
          </w:divBdr>
        </w:div>
        <w:div w:id="586305921">
          <w:marLeft w:val="0"/>
          <w:marRight w:val="0"/>
          <w:marTop w:val="0"/>
          <w:marBottom w:val="0"/>
          <w:divBdr>
            <w:top w:val="none" w:sz="0" w:space="0" w:color="auto"/>
            <w:left w:val="none" w:sz="0" w:space="0" w:color="auto"/>
            <w:bottom w:val="none" w:sz="0" w:space="0" w:color="auto"/>
            <w:right w:val="none" w:sz="0" w:space="0" w:color="auto"/>
          </w:divBdr>
        </w:div>
        <w:div w:id="1453934330">
          <w:marLeft w:val="0"/>
          <w:marRight w:val="0"/>
          <w:marTop w:val="0"/>
          <w:marBottom w:val="0"/>
          <w:divBdr>
            <w:top w:val="none" w:sz="0" w:space="0" w:color="auto"/>
            <w:left w:val="none" w:sz="0" w:space="0" w:color="auto"/>
            <w:bottom w:val="none" w:sz="0" w:space="0" w:color="auto"/>
            <w:right w:val="none" w:sz="0" w:space="0" w:color="auto"/>
          </w:divBdr>
        </w:div>
        <w:div w:id="2056924343">
          <w:marLeft w:val="0"/>
          <w:marRight w:val="0"/>
          <w:marTop w:val="0"/>
          <w:marBottom w:val="0"/>
          <w:divBdr>
            <w:top w:val="none" w:sz="0" w:space="0" w:color="auto"/>
            <w:left w:val="none" w:sz="0" w:space="0" w:color="auto"/>
            <w:bottom w:val="none" w:sz="0" w:space="0" w:color="auto"/>
            <w:right w:val="none" w:sz="0" w:space="0" w:color="auto"/>
          </w:divBdr>
        </w:div>
        <w:div w:id="2134979558">
          <w:marLeft w:val="0"/>
          <w:marRight w:val="0"/>
          <w:marTop w:val="0"/>
          <w:marBottom w:val="0"/>
          <w:divBdr>
            <w:top w:val="none" w:sz="0" w:space="0" w:color="auto"/>
            <w:left w:val="none" w:sz="0" w:space="0" w:color="auto"/>
            <w:bottom w:val="none" w:sz="0" w:space="0" w:color="auto"/>
            <w:right w:val="none" w:sz="0" w:space="0" w:color="auto"/>
          </w:divBdr>
        </w:div>
        <w:div w:id="138570366">
          <w:marLeft w:val="0"/>
          <w:marRight w:val="0"/>
          <w:marTop w:val="0"/>
          <w:marBottom w:val="0"/>
          <w:divBdr>
            <w:top w:val="none" w:sz="0" w:space="0" w:color="auto"/>
            <w:left w:val="none" w:sz="0" w:space="0" w:color="auto"/>
            <w:bottom w:val="none" w:sz="0" w:space="0" w:color="auto"/>
            <w:right w:val="none" w:sz="0" w:space="0" w:color="auto"/>
          </w:divBdr>
        </w:div>
      </w:divsChild>
    </w:div>
    <w:div w:id="532380701">
      <w:bodyDiv w:val="1"/>
      <w:marLeft w:val="0"/>
      <w:marRight w:val="0"/>
      <w:marTop w:val="0"/>
      <w:marBottom w:val="0"/>
      <w:divBdr>
        <w:top w:val="none" w:sz="0" w:space="0" w:color="auto"/>
        <w:left w:val="none" w:sz="0" w:space="0" w:color="auto"/>
        <w:bottom w:val="none" w:sz="0" w:space="0" w:color="auto"/>
        <w:right w:val="none" w:sz="0" w:space="0" w:color="auto"/>
      </w:divBdr>
      <w:divsChild>
        <w:div w:id="835194651">
          <w:marLeft w:val="0"/>
          <w:marRight w:val="0"/>
          <w:marTop w:val="0"/>
          <w:marBottom w:val="0"/>
          <w:divBdr>
            <w:top w:val="none" w:sz="0" w:space="0" w:color="auto"/>
            <w:left w:val="none" w:sz="0" w:space="0" w:color="auto"/>
            <w:bottom w:val="none" w:sz="0" w:space="0" w:color="auto"/>
            <w:right w:val="none" w:sz="0" w:space="0" w:color="auto"/>
          </w:divBdr>
        </w:div>
        <w:div w:id="105972800">
          <w:marLeft w:val="0"/>
          <w:marRight w:val="0"/>
          <w:marTop w:val="0"/>
          <w:marBottom w:val="0"/>
          <w:divBdr>
            <w:top w:val="none" w:sz="0" w:space="0" w:color="auto"/>
            <w:left w:val="none" w:sz="0" w:space="0" w:color="auto"/>
            <w:bottom w:val="none" w:sz="0" w:space="0" w:color="auto"/>
            <w:right w:val="none" w:sz="0" w:space="0" w:color="auto"/>
          </w:divBdr>
        </w:div>
        <w:div w:id="1825320728">
          <w:marLeft w:val="0"/>
          <w:marRight w:val="0"/>
          <w:marTop w:val="0"/>
          <w:marBottom w:val="0"/>
          <w:divBdr>
            <w:top w:val="none" w:sz="0" w:space="0" w:color="auto"/>
            <w:left w:val="none" w:sz="0" w:space="0" w:color="auto"/>
            <w:bottom w:val="none" w:sz="0" w:space="0" w:color="auto"/>
            <w:right w:val="none" w:sz="0" w:space="0" w:color="auto"/>
          </w:divBdr>
          <w:divsChild>
            <w:div w:id="528568348">
              <w:marLeft w:val="0"/>
              <w:marRight w:val="0"/>
              <w:marTop w:val="0"/>
              <w:marBottom w:val="0"/>
              <w:divBdr>
                <w:top w:val="none" w:sz="0" w:space="0" w:color="auto"/>
                <w:left w:val="none" w:sz="0" w:space="0" w:color="auto"/>
                <w:bottom w:val="none" w:sz="0" w:space="0" w:color="auto"/>
                <w:right w:val="none" w:sz="0" w:space="0" w:color="auto"/>
              </w:divBdr>
            </w:div>
          </w:divsChild>
        </w:div>
        <w:div w:id="1033075055">
          <w:marLeft w:val="0"/>
          <w:marRight w:val="0"/>
          <w:marTop w:val="0"/>
          <w:marBottom w:val="0"/>
          <w:divBdr>
            <w:top w:val="none" w:sz="0" w:space="0" w:color="auto"/>
            <w:left w:val="none" w:sz="0" w:space="0" w:color="auto"/>
            <w:bottom w:val="none" w:sz="0" w:space="0" w:color="auto"/>
            <w:right w:val="none" w:sz="0" w:space="0" w:color="auto"/>
          </w:divBdr>
          <w:divsChild>
            <w:div w:id="896548256">
              <w:marLeft w:val="0"/>
              <w:marRight w:val="0"/>
              <w:marTop w:val="0"/>
              <w:marBottom w:val="0"/>
              <w:divBdr>
                <w:top w:val="none" w:sz="0" w:space="0" w:color="auto"/>
                <w:left w:val="none" w:sz="0" w:space="0" w:color="auto"/>
                <w:bottom w:val="none" w:sz="0" w:space="0" w:color="auto"/>
                <w:right w:val="none" w:sz="0" w:space="0" w:color="auto"/>
              </w:divBdr>
            </w:div>
          </w:divsChild>
        </w:div>
        <w:div w:id="1493377007">
          <w:marLeft w:val="0"/>
          <w:marRight w:val="0"/>
          <w:marTop w:val="0"/>
          <w:marBottom w:val="0"/>
          <w:divBdr>
            <w:top w:val="none" w:sz="0" w:space="0" w:color="auto"/>
            <w:left w:val="none" w:sz="0" w:space="0" w:color="auto"/>
            <w:bottom w:val="none" w:sz="0" w:space="0" w:color="auto"/>
            <w:right w:val="none" w:sz="0" w:space="0" w:color="auto"/>
          </w:divBdr>
          <w:divsChild>
            <w:div w:id="10687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12460">
      <w:bodyDiv w:val="1"/>
      <w:marLeft w:val="0"/>
      <w:marRight w:val="0"/>
      <w:marTop w:val="0"/>
      <w:marBottom w:val="0"/>
      <w:divBdr>
        <w:top w:val="none" w:sz="0" w:space="0" w:color="auto"/>
        <w:left w:val="none" w:sz="0" w:space="0" w:color="auto"/>
        <w:bottom w:val="none" w:sz="0" w:space="0" w:color="auto"/>
        <w:right w:val="none" w:sz="0" w:space="0" w:color="auto"/>
      </w:divBdr>
    </w:div>
    <w:div w:id="905067445">
      <w:bodyDiv w:val="1"/>
      <w:marLeft w:val="0"/>
      <w:marRight w:val="0"/>
      <w:marTop w:val="0"/>
      <w:marBottom w:val="0"/>
      <w:divBdr>
        <w:top w:val="none" w:sz="0" w:space="0" w:color="auto"/>
        <w:left w:val="none" w:sz="0" w:space="0" w:color="auto"/>
        <w:bottom w:val="none" w:sz="0" w:space="0" w:color="auto"/>
        <w:right w:val="none" w:sz="0" w:space="0" w:color="auto"/>
      </w:divBdr>
    </w:div>
    <w:div w:id="1215653072">
      <w:bodyDiv w:val="1"/>
      <w:marLeft w:val="0"/>
      <w:marRight w:val="0"/>
      <w:marTop w:val="0"/>
      <w:marBottom w:val="0"/>
      <w:divBdr>
        <w:top w:val="none" w:sz="0" w:space="0" w:color="auto"/>
        <w:left w:val="none" w:sz="0" w:space="0" w:color="auto"/>
        <w:bottom w:val="none" w:sz="0" w:space="0" w:color="auto"/>
        <w:right w:val="none" w:sz="0" w:space="0" w:color="auto"/>
      </w:divBdr>
    </w:div>
    <w:div w:id="1391421341">
      <w:bodyDiv w:val="1"/>
      <w:marLeft w:val="0"/>
      <w:marRight w:val="0"/>
      <w:marTop w:val="0"/>
      <w:marBottom w:val="0"/>
      <w:divBdr>
        <w:top w:val="none" w:sz="0" w:space="0" w:color="auto"/>
        <w:left w:val="none" w:sz="0" w:space="0" w:color="auto"/>
        <w:bottom w:val="none" w:sz="0" w:space="0" w:color="auto"/>
        <w:right w:val="none" w:sz="0" w:space="0" w:color="auto"/>
      </w:divBdr>
      <w:divsChild>
        <w:div w:id="1756442382">
          <w:marLeft w:val="0"/>
          <w:marRight w:val="0"/>
          <w:marTop w:val="0"/>
          <w:marBottom w:val="0"/>
          <w:divBdr>
            <w:top w:val="none" w:sz="0" w:space="0" w:color="auto"/>
            <w:left w:val="none" w:sz="0" w:space="0" w:color="auto"/>
            <w:bottom w:val="none" w:sz="0" w:space="0" w:color="auto"/>
            <w:right w:val="none" w:sz="0" w:space="0" w:color="auto"/>
          </w:divBdr>
          <w:divsChild>
            <w:div w:id="771702794">
              <w:marLeft w:val="0"/>
              <w:marRight w:val="0"/>
              <w:marTop w:val="0"/>
              <w:marBottom w:val="0"/>
              <w:divBdr>
                <w:top w:val="none" w:sz="0" w:space="0" w:color="auto"/>
                <w:left w:val="none" w:sz="0" w:space="0" w:color="auto"/>
                <w:bottom w:val="none" w:sz="0" w:space="0" w:color="auto"/>
                <w:right w:val="none" w:sz="0" w:space="0" w:color="auto"/>
              </w:divBdr>
              <w:divsChild>
                <w:div w:id="9390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2221">
      <w:bodyDiv w:val="1"/>
      <w:marLeft w:val="0"/>
      <w:marRight w:val="0"/>
      <w:marTop w:val="0"/>
      <w:marBottom w:val="0"/>
      <w:divBdr>
        <w:top w:val="none" w:sz="0" w:space="0" w:color="auto"/>
        <w:left w:val="none" w:sz="0" w:space="0" w:color="auto"/>
        <w:bottom w:val="none" w:sz="0" w:space="0" w:color="auto"/>
        <w:right w:val="none" w:sz="0" w:space="0" w:color="auto"/>
      </w:divBdr>
    </w:div>
    <w:div w:id="1465850083">
      <w:bodyDiv w:val="1"/>
      <w:marLeft w:val="0"/>
      <w:marRight w:val="0"/>
      <w:marTop w:val="0"/>
      <w:marBottom w:val="0"/>
      <w:divBdr>
        <w:top w:val="none" w:sz="0" w:space="0" w:color="auto"/>
        <w:left w:val="none" w:sz="0" w:space="0" w:color="auto"/>
        <w:bottom w:val="none" w:sz="0" w:space="0" w:color="auto"/>
        <w:right w:val="none" w:sz="0" w:space="0" w:color="auto"/>
      </w:divBdr>
    </w:div>
    <w:div w:id="1625768841">
      <w:bodyDiv w:val="1"/>
      <w:marLeft w:val="0"/>
      <w:marRight w:val="0"/>
      <w:marTop w:val="0"/>
      <w:marBottom w:val="0"/>
      <w:divBdr>
        <w:top w:val="none" w:sz="0" w:space="0" w:color="auto"/>
        <w:left w:val="none" w:sz="0" w:space="0" w:color="auto"/>
        <w:bottom w:val="none" w:sz="0" w:space="0" w:color="auto"/>
        <w:right w:val="none" w:sz="0" w:space="0" w:color="auto"/>
      </w:divBdr>
      <w:divsChild>
        <w:div w:id="748618654">
          <w:marLeft w:val="0"/>
          <w:marRight w:val="0"/>
          <w:marTop w:val="0"/>
          <w:marBottom w:val="0"/>
          <w:divBdr>
            <w:top w:val="none" w:sz="0" w:space="0" w:color="auto"/>
            <w:left w:val="none" w:sz="0" w:space="0" w:color="auto"/>
            <w:bottom w:val="none" w:sz="0" w:space="0" w:color="auto"/>
            <w:right w:val="none" w:sz="0" w:space="0" w:color="auto"/>
          </w:divBdr>
        </w:div>
        <w:div w:id="1254557308">
          <w:marLeft w:val="0"/>
          <w:marRight w:val="0"/>
          <w:marTop w:val="0"/>
          <w:marBottom w:val="0"/>
          <w:divBdr>
            <w:top w:val="none" w:sz="0" w:space="0" w:color="auto"/>
            <w:left w:val="none" w:sz="0" w:space="0" w:color="auto"/>
            <w:bottom w:val="none" w:sz="0" w:space="0" w:color="auto"/>
            <w:right w:val="none" w:sz="0" w:space="0" w:color="auto"/>
          </w:divBdr>
        </w:div>
        <w:div w:id="1401244363">
          <w:marLeft w:val="0"/>
          <w:marRight w:val="0"/>
          <w:marTop w:val="0"/>
          <w:marBottom w:val="0"/>
          <w:divBdr>
            <w:top w:val="none" w:sz="0" w:space="0" w:color="auto"/>
            <w:left w:val="none" w:sz="0" w:space="0" w:color="auto"/>
            <w:bottom w:val="none" w:sz="0" w:space="0" w:color="auto"/>
            <w:right w:val="none" w:sz="0" w:space="0" w:color="auto"/>
          </w:divBdr>
        </w:div>
      </w:divsChild>
    </w:div>
    <w:div w:id="1687905496">
      <w:bodyDiv w:val="1"/>
      <w:marLeft w:val="0"/>
      <w:marRight w:val="0"/>
      <w:marTop w:val="0"/>
      <w:marBottom w:val="0"/>
      <w:divBdr>
        <w:top w:val="none" w:sz="0" w:space="0" w:color="auto"/>
        <w:left w:val="none" w:sz="0" w:space="0" w:color="auto"/>
        <w:bottom w:val="none" w:sz="0" w:space="0" w:color="auto"/>
        <w:right w:val="none" w:sz="0" w:space="0" w:color="auto"/>
      </w:divBdr>
      <w:divsChild>
        <w:div w:id="1207332204">
          <w:marLeft w:val="0"/>
          <w:marRight w:val="0"/>
          <w:marTop w:val="0"/>
          <w:marBottom w:val="0"/>
          <w:divBdr>
            <w:top w:val="none" w:sz="0" w:space="0" w:color="auto"/>
            <w:left w:val="none" w:sz="0" w:space="0" w:color="auto"/>
            <w:bottom w:val="none" w:sz="0" w:space="0" w:color="auto"/>
            <w:right w:val="none" w:sz="0" w:space="0" w:color="auto"/>
          </w:divBdr>
          <w:divsChild>
            <w:div w:id="1490097208">
              <w:marLeft w:val="0"/>
              <w:marRight w:val="0"/>
              <w:marTop w:val="0"/>
              <w:marBottom w:val="0"/>
              <w:divBdr>
                <w:top w:val="none" w:sz="0" w:space="0" w:color="auto"/>
                <w:left w:val="none" w:sz="0" w:space="0" w:color="auto"/>
                <w:bottom w:val="none" w:sz="0" w:space="0" w:color="auto"/>
                <w:right w:val="none" w:sz="0" w:space="0" w:color="auto"/>
              </w:divBdr>
              <w:divsChild>
                <w:div w:id="10169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68013">
      <w:bodyDiv w:val="1"/>
      <w:marLeft w:val="0"/>
      <w:marRight w:val="0"/>
      <w:marTop w:val="0"/>
      <w:marBottom w:val="0"/>
      <w:divBdr>
        <w:top w:val="none" w:sz="0" w:space="0" w:color="auto"/>
        <w:left w:val="none" w:sz="0" w:space="0" w:color="auto"/>
        <w:bottom w:val="none" w:sz="0" w:space="0" w:color="auto"/>
        <w:right w:val="none" w:sz="0" w:space="0" w:color="auto"/>
      </w:divBdr>
    </w:div>
    <w:div w:id="1962300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ectrem.com/Content/blog-why-segmentation-ok-in-market-research-not-lif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taildive.com/spons/segmentation-is-dead/570237/" TargetMode="External"/><Relationship Id="rId5" Type="http://schemas.openxmlformats.org/officeDocument/2006/relationships/hyperlink" Target="https://smallbusiness.chron.com/difference-between-stereotyping-market-segmentation-16570.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8529DC-A260-594B-85A6-099FC6F80DC2}">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Sperling, Barbra</dc:creator>
  <cp:lastModifiedBy>Sperling, Barbra</cp:lastModifiedBy>
  <cp:revision>2</cp:revision>
  <dcterms:created xsi:type="dcterms:W3CDTF">2024-02-13T22:57:00Z</dcterms:created>
  <dcterms:modified xsi:type="dcterms:W3CDTF">2024-02-13T22:57:00Z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documentId_312</vt:lpwstr>
  </property>
  <property fmtid="{D5CDD505-2E9C-101B-9397-08002B2CF9AE}" pid="3" name="grammarly_documentContext">
    <vt:lpwstr>{"goals":[],"domain":"general","emotions":[],"dialect":"american"}</vt:lpwstr>
  </property>
</Properties>
</file>