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
        </w:rPr>
        <w:id w:val="720871094"/>
        <w:docPartObj>
          <w:docPartGallery w:val="Cover Pages"/>
          <w:docPartUnique/>
        </w:docPartObj>
      </w:sdtPr>
      <w:sdtEndPr>
        <w:rPr>
          <w:rFonts w:ascii="Times New Roman" w:eastAsia="Times New Roman" w:hAnsi="Times New Roman" w:cs="Times New Roman"/>
          <w:sz w:val="24"/>
          <w:szCs w:val="24"/>
          <w:lang w:eastAsia="en-US"/>
        </w:rPr>
      </w:sdtEndPr>
      <w:sdtContent>
        <w:p w14:paraId="6181C672" w14:textId="742A4A94" w:rsidR="005F1154" w:rsidRDefault="005F1154">
          <w:pPr>
            <w:pStyle w:val="NoSpacing"/>
            <w:rPr>
              <w:sz w:val="2"/>
            </w:rPr>
          </w:pPr>
        </w:p>
        <w:p w14:paraId="4AA6F2E8" w14:textId="77777777" w:rsidR="005F1154" w:rsidRDefault="005F1154">
          <w:r>
            <w:rPr>
              <w:noProof/>
            </w:rPr>
            <mc:AlternateContent>
              <mc:Choice Requires="wps">
                <w:drawing>
                  <wp:anchor distT="0" distB="0" distL="114300" distR="114300" simplePos="0" relativeHeight="251661312" behindDoc="0" locked="0" layoutInCell="1" allowOverlap="1" wp14:anchorId="01C192EA" wp14:editId="7A2DCC4F">
                    <wp:simplePos x="0" y="0"/>
                    <wp:positionH relativeFrom="page">
                      <wp:align>center</wp:align>
                    </wp:positionH>
                    <wp:positionV relativeFrom="margin">
                      <wp:align>top</wp:align>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1D0D1C30" w14:textId="6F576A56" w:rsidR="005F1154" w:rsidRDefault="005F1154">
                                    <w:pPr>
                                      <w:pStyle w:val="NoSpacing"/>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IPE REPORT:  Patient 2</w:t>
                                    </w:r>
                                  </w:p>
                                </w:sdtContent>
                              </w:sdt>
                              <w:p w14:paraId="1AFF0CB8" w14:textId="2A57A582" w:rsidR="005F1154" w:rsidRDefault="005F1154">
                                <w:pPr>
                                  <w:pStyle w:val="NoSpacing"/>
                                  <w:spacing w:before="120"/>
                                  <w:rPr>
                                    <w:color w:val="4472C4" w:themeColor="accent1"/>
                                    <w:sz w:val="36"/>
                                    <w:szCs w:val="36"/>
                                  </w:rPr>
                                </w:pPr>
                                <w:sdt>
                                  <w:sdtPr>
                                    <w:rPr>
                                      <w:color w:val="4472C4" w:themeColor="accent1"/>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proofErr w:type="spellStart"/>
                                    <w:r>
                                      <w:rPr>
                                        <w:color w:val="4472C4" w:themeColor="accent1"/>
                                        <w:sz w:val="36"/>
                                        <w:szCs w:val="36"/>
                                      </w:rPr>
                                      <w:t>Katterhenry</w:t>
                                    </w:r>
                                    <w:proofErr w:type="spellEnd"/>
                                    <w:r>
                                      <w:rPr>
                                        <w:color w:val="4472C4" w:themeColor="accent1"/>
                                        <w:sz w:val="36"/>
                                        <w:szCs w:val="36"/>
                                      </w:rPr>
                                      <w:t xml:space="preserve">, </w:t>
                                    </w:r>
                                    <w:proofErr w:type="spellStart"/>
                                    <w:r>
                                      <w:rPr>
                                        <w:color w:val="4472C4" w:themeColor="accent1"/>
                                        <w:sz w:val="36"/>
                                        <w:szCs w:val="36"/>
                                      </w:rPr>
                                      <w:t>Kelci</w:t>
                                    </w:r>
                                    <w:proofErr w:type="spellEnd"/>
                                    <w:r>
                                      <w:rPr>
                                        <w:color w:val="4472C4" w:themeColor="accent1"/>
                                        <w:sz w:val="36"/>
                                        <w:szCs w:val="36"/>
                                      </w:rPr>
                                      <w:t xml:space="preserve"> A.</w:t>
                                    </w:r>
                                  </w:sdtContent>
                                </w:sdt>
                                <w:r>
                                  <w:rPr>
                                    <w:noProof/>
                                  </w:rPr>
                                  <w:t xml:space="preserve"> </w:t>
                                </w:r>
                              </w:p>
                              <w:p w14:paraId="4597B9EC" w14:textId="129A2B7C" w:rsidR="005F1154" w:rsidRDefault="005F1154">
                                <w:r>
                                  <w:t>December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01C192EA" id="_x0000_t202" coordsize="21600,21600" o:spt="202" path="m,l,21600r21600,l21600,xe">
                    <v:stroke joinstyle="miter"/>
                    <v:path gradientshapeok="t" o:connecttype="rect"/>
                  </v:shapetype>
                  <v:shape id="Text Box 62" o:spid="_x0000_s1026" type="#_x0000_t202" style="position:absolute;margin-left:0;margin-top:0;width:468pt;height:1in;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" filled="f" stroked="f" strokeweight=".5pt">
                    <v:textbox style="mso-fit-shape-to-text:t">
                      <w:txbxContent>
                        <w:sdt>
                          <w:sdtPr>
                            <w:rPr>
                              <w:rFonts w:asciiTheme="majorHAnsi" w:eastAsiaTheme="majorEastAsia" w:hAnsiTheme="majorHAnsi"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1D0D1C30" w14:textId="6F576A56" w:rsidR="005F1154" w:rsidRDefault="005F1154">
                              <w:pPr>
                                <w:pStyle w:val="NoSpacing"/>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IPE REPORT:  Patient 2</w:t>
                              </w:r>
                            </w:p>
                          </w:sdtContent>
                        </w:sdt>
                        <w:p w14:paraId="1AFF0CB8" w14:textId="2A57A582" w:rsidR="005F1154" w:rsidRDefault="005F1154">
                          <w:pPr>
                            <w:pStyle w:val="NoSpacing"/>
                            <w:spacing w:before="120"/>
                            <w:rPr>
                              <w:color w:val="4472C4" w:themeColor="accent1"/>
                              <w:sz w:val="36"/>
                              <w:szCs w:val="36"/>
                            </w:rPr>
                          </w:pPr>
                          <w:sdt>
                            <w:sdtPr>
                              <w:rPr>
                                <w:color w:val="4472C4" w:themeColor="accent1"/>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proofErr w:type="spellStart"/>
                              <w:r>
                                <w:rPr>
                                  <w:color w:val="4472C4" w:themeColor="accent1"/>
                                  <w:sz w:val="36"/>
                                  <w:szCs w:val="36"/>
                                </w:rPr>
                                <w:t>Katterhenry</w:t>
                              </w:r>
                              <w:proofErr w:type="spellEnd"/>
                              <w:r>
                                <w:rPr>
                                  <w:color w:val="4472C4" w:themeColor="accent1"/>
                                  <w:sz w:val="36"/>
                                  <w:szCs w:val="36"/>
                                </w:rPr>
                                <w:t xml:space="preserve">, </w:t>
                              </w:r>
                              <w:proofErr w:type="spellStart"/>
                              <w:r>
                                <w:rPr>
                                  <w:color w:val="4472C4" w:themeColor="accent1"/>
                                  <w:sz w:val="36"/>
                                  <w:szCs w:val="36"/>
                                </w:rPr>
                                <w:t>Kelci</w:t>
                              </w:r>
                              <w:proofErr w:type="spellEnd"/>
                              <w:r>
                                <w:rPr>
                                  <w:color w:val="4472C4" w:themeColor="accent1"/>
                                  <w:sz w:val="36"/>
                                  <w:szCs w:val="36"/>
                                </w:rPr>
                                <w:t xml:space="preserve"> A.</w:t>
                              </w:r>
                            </w:sdtContent>
                          </w:sdt>
                          <w:r>
                            <w:rPr>
                              <w:noProof/>
                            </w:rPr>
                            <w:t xml:space="preserve"> </w:t>
                          </w:r>
                        </w:p>
                        <w:p w14:paraId="4597B9EC" w14:textId="129A2B7C" w:rsidR="005F1154" w:rsidRDefault="005F1154">
                          <w:r>
                            <w:t>December 2022</w:t>
                          </w:r>
                        </w:p>
                      </w:txbxContent>
                    </v:textbox>
                    <w10:wrap anchorx="page" anchory="margin"/>
                  </v:shape>
                </w:pict>
              </mc:Fallback>
            </mc:AlternateContent>
          </w:r>
          <w:r>
            <w:rPr>
              <w:noProof/>
              <w:color w:val="4472C4" w:themeColor="accent1"/>
              <w:sz w:val="36"/>
              <w:szCs w:val="36"/>
            </w:rPr>
            <mc:AlternateContent>
              <mc:Choice Requires="wpg">
                <w:drawing>
                  <wp:anchor distT="0" distB="0" distL="114300" distR="114300" simplePos="0" relativeHeight="251660288" behindDoc="1" locked="0" layoutInCell="1" allowOverlap="1" wp14:anchorId="4A03E079" wp14:editId="11C75069">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37DEA2D6" id="Group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">
                    <o:lock v:ext="edit" aspectratio="t"/>
                    <v:shape id="Freeform 64" o:spid="_x0000_s1027" style="position:absolute;left:15017;width:28274;height:28352;visibility:visible;mso-wrap-style:square;v-text-anchor:top" coordsize="1781,17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&#13;&#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&#13;&#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&#13;&#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&#13;&#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&#13;&#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26648671" wp14:editId="79865CA9">
                    <wp:simplePos x="0" y="0"/>
                    <wp:positionH relativeFrom="page">
                      <wp:align>center</wp:align>
                    </wp:positionH>
                    <wp:positionV relativeFrom="margin">
                      <wp:align>bottom</wp:align>
                    </wp:positionV>
                    <wp:extent cx="5943600" cy="374904"/>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8BD4D1" w14:textId="5B33BB2A" w:rsidR="005F1154" w:rsidRDefault="005F1154">
                                <w:pPr>
                                  <w:pStyle w:val="NoSpacing"/>
                                  <w:jc w:val="right"/>
                                  <w:rPr>
                                    <w:color w:val="4472C4" w:themeColor="accent1"/>
                                    <w:sz w:val="36"/>
                                    <w:szCs w:val="36"/>
                                  </w:rPr>
                                </w:pPr>
                                <w:sdt>
                                  <w:sdtPr>
                                    <w:rPr>
                                      <w:color w:val="4472C4"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Pr>
                                        <w:color w:val="4472C4" w:themeColor="accent1"/>
                                        <w:sz w:val="36"/>
                                        <w:szCs w:val="36"/>
                                      </w:rPr>
                                      <w:t>UNIVERSITY OF SOUTHERN INDIANA</w:t>
                                    </w:r>
                                  </w:sdtContent>
                                </w:sdt>
                              </w:p>
                              <w:sdt>
                                <w:sdtPr>
                                  <w:rPr>
                                    <w:color w:val="4472C4"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59702712" w14:textId="5DE897FB" w:rsidR="005F1154" w:rsidRDefault="005F1154">
                                    <w:pPr>
                                      <w:pStyle w:val="NoSpacing"/>
                                      <w:jc w:val="right"/>
                                      <w:rPr>
                                        <w:color w:val="4472C4" w:themeColor="accent1"/>
                                        <w:sz w:val="36"/>
                                        <w:szCs w:val="36"/>
                                      </w:rPr>
                                    </w:pPr>
                                    <w:r>
                                      <w:rPr>
                                        <w:color w:val="4472C4" w:themeColor="accent1"/>
                                        <w:sz w:val="36"/>
                                        <w:szCs w:val="36"/>
                                      </w:rPr>
                                      <w:t xml:space="preserve">NUTR 485:  </w:t>
                                    </w:r>
                                    <w:r>
                                      <w:rPr>
                                        <w:color w:val="4472C4" w:themeColor="accent1"/>
                                        <w:sz w:val="36"/>
                                        <w:szCs w:val="36"/>
                                      </w:rPr>
                                      <w:t>MEDICAL NUTRITON THERAPY 1</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26648671" id="Text Box 69" o:spid="_x0000_s1027" type="#_x0000_t202" style="position:absolute;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" filled="f" stroked="f" strokeweight=".5pt">
                    <v:textbox style="mso-fit-shape-to-text:t" inset="0,0,0,0">
                      <w:txbxContent>
                        <w:p w14:paraId="528BD4D1" w14:textId="5B33BB2A" w:rsidR="005F1154" w:rsidRDefault="005F1154">
                          <w:pPr>
                            <w:pStyle w:val="NoSpacing"/>
                            <w:jc w:val="right"/>
                            <w:rPr>
                              <w:color w:val="4472C4" w:themeColor="accent1"/>
                              <w:sz w:val="36"/>
                              <w:szCs w:val="36"/>
                            </w:rPr>
                          </w:pPr>
                          <w:sdt>
                            <w:sdtPr>
                              <w:rPr>
                                <w:color w:val="4472C4"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Pr>
                                  <w:color w:val="4472C4" w:themeColor="accent1"/>
                                  <w:sz w:val="36"/>
                                  <w:szCs w:val="36"/>
                                </w:rPr>
                                <w:t>UNIVERSITY OF SOUTHERN INDIANA</w:t>
                              </w:r>
                            </w:sdtContent>
                          </w:sdt>
                        </w:p>
                        <w:sdt>
                          <w:sdtPr>
                            <w:rPr>
                              <w:color w:val="4472C4"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59702712" w14:textId="5DE897FB" w:rsidR="005F1154" w:rsidRDefault="005F1154">
                              <w:pPr>
                                <w:pStyle w:val="NoSpacing"/>
                                <w:jc w:val="right"/>
                                <w:rPr>
                                  <w:color w:val="4472C4" w:themeColor="accent1"/>
                                  <w:sz w:val="36"/>
                                  <w:szCs w:val="36"/>
                                </w:rPr>
                              </w:pPr>
                              <w:r>
                                <w:rPr>
                                  <w:color w:val="4472C4" w:themeColor="accent1"/>
                                  <w:sz w:val="36"/>
                                  <w:szCs w:val="36"/>
                                </w:rPr>
                                <w:t xml:space="preserve">NUTR 485:  </w:t>
                              </w:r>
                              <w:r>
                                <w:rPr>
                                  <w:color w:val="4472C4" w:themeColor="accent1"/>
                                  <w:sz w:val="36"/>
                                  <w:szCs w:val="36"/>
                                </w:rPr>
                                <w:t>MEDICAL NUTRITON THERAPY 1</w:t>
                              </w:r>
                            </w:p>
                          </w:sdtContent>
                        </w:sdt>
                      </w:txbxContent>
                    </v:textbox>
                    <w10:wrap anchorx="page" anchory="margin"/>
                  </v:shape>
                </w:pict>
              </mc:Fallback>
            </mc:AlternateContent>
          </w:r>
        </w:p>
        <w:p w14:paraId="335E4510" w14:textId="6F9FF694" w:rsidR="005F1154" w:rsidRDefault="005F1154">
          <w:pPr>
            <w:rPr>
              <w:rFonts w:ascii="Times New Roman" w:eastAsia="Times New Roman" w:hAnsi="Times New Roman" w:cs="Times New Roman"/>
            </w:rPr>
          </w:pPr>
          <w:r>
            <w:rPr>
              <w:rFonts w:ascii="Times New Roman" w:eastAsia="Times New Roman" w:hAnsi="Times New Roman" w:cs="Times New Roman"/>
            </w:rPr>
            <w:br w:type="page"/>
          </w:r>
        </w:p>
      </w:sdtContent>
    </w:sdt>
    <w:p w14:paraId="276227AE" w14:textId="29D6E00E" w:rsidR="004F78C4" w:rsidRDefault="005F1154" w:rsidP="004F78C4">
      <w:pPr>
        <w:numPr>
          <w:ilvl w:val="0"/>
          <w:numId w:val="1"/>
        </w:numPr>
        <w:ind w:left="1080" w:firstLine="0"/>
        <w:textAlignment w:val="baseline"/>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4F78C4" w:rsidRPr="004F78C4">
        <w:rPr>
          <w:rFonts w:ascii="Times New Roman" w:eastAsia="Times New Roman" w:hAnsi="Times New Roman" w:cs="Times New Roman"/>
        </w:rPr>
        <w:t>Insert the final version of the nutrition assessment form with the client’s responses.  </w:t>
      </w:r>
    </w:p>
    <w:p w14:paraId="727C1057" w14:textId="77777777" w:rsidR="00073A80" w:rsidRPr="004F78C4" w:rsidRDefault="00073A80" w:rsidP="00073A80">
      <w:pPr>
        <w:ind w:left="1080"/>
        <w:textAlignment w:val="baseline"/>
        <w:rPr>
          <w:rFonts w:ascii="Times New Roman" w:eastAsia="Times New Roman" w:hAnsi="Times New Roman" w:cs="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5"/>
        <w:gridCol w:w="1917"/>
        <w:gridCol w:w="4792"/>
      </w:tblGrid>
      <w:tr w:rsidR="004F78C4" w:rsidRPr="004F78C4" w14:paraId="3859BDA2" w14:textId="77777777" w:rsidTr="004F78C4">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B9904CA" w14:textId="77777777" w:rsidR="004F78C4" w:rsidRPr="004F78C4" w:rsidRDefault="004F78C4" w:rsidP="004F78C4">
            <w:pPr>
              <w:textAlignment w:val="baseline"/>
              <w:divId w:val="1386759905"/>
              <w:rPr>
                <w:rFonts w:ascii="Times New Roman" w:eastAsia="Times New Roman" w:hAnsi="Times New Roman" w:cs="Times New Roman"/>
              </w:rPr>
            </w:pPr>
            <w:r w:rsidRPr="004F78C4">
              <w:rPr>
                <w:rFonts w:ascii="Calibri" w:eastAsia="Times New Roman" w:hAnsi="Calibri" w:cs="Calibri"/>
                <w:b/>
                <w:bCs/>
                <w:sz w:val="22"/>
                <w:szCs w:val="22"/>
              </w:rPr>
              <w:t>Food &amp; Nutrition History </w:t>
            </w:r>
            <w:r w:rsidRPr="004F78C4">
              <w:rPr>
                <w:rFonts w:ascii="Calibri" w:eastAsia="Times New Roman" w:hAnsi="Calibri" w:cs="Calibri"/>
                <w:sz w:val="22"/>
                <w:szCs w:val="22"/>
              </w:rPr>
              <w:t> </w:t>
            </w:r>
          </w:p>
        </w:tc>
      </w:tr>
      <w:tr w:rsidR="004F78C4" w:rsidRPr="004F78C4" w14:paraId="6D231D57" w14:textId="77777777" w:rsidTr="004F78C4">
        <w:trPr>
          <w:trHeight w:val="300"/>
        </w:trPr>
        <w:tc>
          <w:tcPr>
            <w:tcW w:w="456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5CCBA41"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i/>
                <w:iCs/>
                <w:sz w:val="18"/>
                <w:szCs w:val="18"/>
              </w:rPr>
              <w:t>Do you follow a special diet?</w:t>
            </w:r>
            <w:r w:rsidRPr="004F78C4">
              <w:rPr>
                <w:rFonts w:ascii="Calibri" w:eastAsia="Times New Roman" w:hAnsi="Calibri" w:cs="Calibri"/>
                <w:sz w:val="18"/>
                <w:szCs w:val="18"/>
              </w:rPr>
              <w:t> </w:t>
            </w:r>
          </w:p>
          <w:p w14:paraId="7A12379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No </w:t>
            </w:r>
          </w:p>
          <w:p w14:paraId="27EC605F"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i/>
                <w:iCs/>
                <w:sz w:val="18"/>
                <w:szCs w:val="18"/>
              </w:rPr>
              <w:t>Food Allergies? Intolerances?</w:t>
            </w:r>
            <w:r w:rsidRPr="004F78C4">
              <w:rPr>
                <w:rFonts w:ascii="Calibri" w:eastAsia="Times New Roman" w:hAnsi="Calibri" w:cs="Calibri"/>
                <w:sz w:val="18"/>
                <w:szCs w:val="18"/>
              </w:rPr>
              <w:t> </w:t>
            </w:r>
          </w:p>
          <w:p w14:paraId="3239EA5D"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Avoids Milk and Ice Cream </w:t>
            </w:r>
          </w:p>
          <w:p w14:paraId="72E0C10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i/>
                <w:iCs/>
                <w:sz w:val="18"/>
                <w:szCs w:val="18"/>
              </w:rPr>
              <w:t>Previous Nutrition Counseling?</w:t>
            </w:r>
            <w:r w:rsidRPr="004F78C4">
              <w:rPr>
                <w:rFonts w:ascii="Calibri" w:eastAsia="Times New Roman" w:hAnsi="Calibri" w:cs="Calibri"/>
                <w:sz w:val="18"/>
                <w:szCs w:val="18"/>
              </w:rPr>
              <w:t> </w:t>
            </w:r>
          </w:p>
          <w:p w14:paraId="335B3D08"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Yes – from Sleeve Gastrectomy  </w:t>
            </w:r>
          </w:p>
          <w:p w14:paraId="4E413AFD"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i/>
                <w:iCs/>
                <w:sz w:val="18"/>
                <w:szCs w:val="18"/>
              </w:rPr>
              <w:t>Typical Day Intake of Food and Beverages:</w:t>
            </w:r>
            <w:r w:rsidRPr="004F78C4">
              <w:rPr>
                <w:rFonts w:ascii="Calibri" w:eastAsia="Times New Roman" w:hAnsi="Calibri" w:cs="Calibri"/>
                <w:sz w:val="18"/>
                <w:szCs w:val="18"/>
              </w:rPr>
              <w:t> </w:t>
            </w:r>
          </w:p>
          <w:p w14:paraId="3780E902"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Mountain Dew in morning </w:t>
            </w:r>
          </w:p>
          <w:p w14:paraId="6777B72F" w14:textId="77777777" w:rsidR="004F78C4" w:rsidRPr="004F78C4" w:rsidRDefault="004F78C4" w:rsidP="004F78C4">
            <w:pPr>
              <w:ind w:left="360" w:hanging="360"/>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w:t>
            </w:r>
            <w:r w:rsidRPr="004F78C4">
              <w:rPr>
                <w:rFonts w:ascii="Times New Roman" w:eastAsia="Times New Roman" w:hAnsi="Times New Roman" w:cs="Times New Roman"/>
                <w:color w:val="FF0000"/>
                <w:sz w:val="14"/>
                <w:szCs w:val="14"/>
              </w:rPr>
              <w:t xml:space="preserve">          </w:t>
            </w:r>
            <w:r w:rsidRPr="004F78C4">
              <w:rPr>
                <w:rFonts w:ascii="Calibri" w:eastAsia="Times New Roman" w:hAnsi="Calibri" w:cs="Calibri"/>
                <w:color w:val="FF0000"/>
                <w:sz w:val="18"/>
                <w:szCs w:val="18"/>
              </w:rPr>
              <w:t>Polar Pop </w:t>
            </w:r>
          </w:p>
          <w:p w14:paraId="76BB6E85" w14:textId="77777777" w:rsidR="004F78C4" w:rsidRPr="004F78C4" w:rsidRDefault="004F78C4" w:rsidP="004F78C4">
            <w:pPr>
              <w:ind w:left="360" w:hanging="360"/>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w:t>
            </w:r>
            <w:r w:rsidRPr="004F78C4">
              <w:rPr>
                <w:rFonts w:ascii="Times New Roman" w:eastAsia="Times New Roman" w:hAnsi="Times New Roman" w:cs="Times New Roman"/>
                <w:color w:val="FF0000"/>
                <w:sz w:val="14"/>
                <w:szCs w:val="14"/>
              </w:rPr>
              <w:t xml:space="preserve">          </w:t>
            </w:r>
            <w:r w:rsidRPr="004F78C4">
              <w:rPr>
                <w:rFonts w:ascii="Calibri" w:eastAsia="Times New Roman" w:hAnsi="Calibri" w:cs="Calibri"/>
                <w:color w:val="FF0000"/>
                <w:sz w:val="18"/>
                <w:szCs w:val="18"/>
              </w:rPr>
              <w:t>Not diet </w:t>
            </w:r>
          </w:p>
          <w:p w14:paraId="0F8BEC77"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Coffee in morning  </w:t>
            </w:r>
          </w:p>
          <w:p w14:paraId="05FB465C" w14:textId="77777777" w:rsidR="004F78C4" w:rsidRPr="004F78C4" w:rsidRDefault="004F78C4" w:rsidP="004F78C4">
            <w:pPr>
              <w:ind w:left="360" w:hanging="360"/>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w:t>
            </w:r>
            <w:r w:rsidRPr="004F78C4">
              <w:rPr>
                <w:rFonts w:ascii="Times New Roman" w:eastAsia="Times New Roman" w:hAnsi="Times New Roman" w:cs="Times New Roman"/>
                <w:color w:val="FF0000"/>
                <w:sz w:val="14"/>
                <w:szCs w:val="14"/>
              </w:rPr>
              <w:t xml:space="preserve">          </w:t>
            </w:r>
            <w:r w:rsidRPr="004F78C4">
              <w:rPr>
                <w:rFonts w:ascii="Calibri" w:eastAsia="Times New Roman" w:hAnsi="Calibri" w:cs="Calibri"/>
                <w:color w:val="FF0000"/>
                <w:sz w:val="18"/>
                <w:szCs w:val="18"/>
              </w:rPr>
              <w:t>2 tablespoons cream </w:t>
            </w:r>
          </w:p>
          <w:p w14:paraId="13C6E29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Lunch at 11:00 </w:t>
            </w:r>
          </w:p>
          <w:p w14:paraId="4FEF3995" w14:textId="77777777" w:rsidR="004F78C4" w:rsidRPr="004F78C4" w:rsidRDefault="004F78C4" w:rsidP="004F78C4">
            <w:pPr>
              <w:ind w:left="360" w:hanging="360"/>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w:t>
            </w:r>
            <w:r w:rsidRPr="004F78C4">
              <w:rPr>
                <w:rFonts w:ascii="Times New Roman" w:eastAsia="Times New Roman" w:hAnsi="Times New Roman" w:cs="Times New Roman"/>
                <w:color w:val="FF0000"/>
                <w:sz w:val="14"/>
                <w:szCs w:val="14"/>
              </w:rPr>
              <w:t xml:space="preserve">          </w:t>
            </w:r>
            <w:r w:rsidRPr="004F78C4">
              <w:rPr>
                <w:rFonts w:ascii="Calibri" w:eastAsia="Times New Roman" w:hAnsi="Calibri" w:cs="Calibri"/>
                <w:color w:val="FF0000"/>
                <w:sz w:val="18"/>
                <w:szCs w:val="18"/>
              </w:rPr>
              <w:t>Taco Bell grilled chicken burrito </w:t>
            </w:r>
          </w:p>
          <w:p w14:paraId="2780DF9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Snack in the afternoon </w:t>
            </w:r>
          </w:p>
          <w:p w14:paraId="160EBB97" w14:textId="77777777" w:rsidR="004F78C4" w:rsidRPr="004F78C4" w:rsidRDefault="004F78C4" w:rsidP="004F78C4">
            <w:pPr>
              <w:ind w:left="360" w:hanging="360"/>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w:t>
            </w:r>
            <w:r w:rsidRPr="004F78C4">
              <w:rPr>
                <w:rFonts w:ascii="Times New Roman" w:eastAsia="Times New Roman" w:hAnsi="Times New Roman" w:cs="Times New Roman"/>
                <w:color w:val="FF0000"/>
                <w:sz w:val="14"/>
                <w:szCs w:val="14"/>
              </w:rPr>
              <w:t xml:space="preserve">          </w:t>
            </w:r>
            <w:r w:rsidRPr="004F78C4">
              <w:rPr>
                <w:rFonts w:ascii="Calibri" w:eastAsia="Times New Roman" w:hAnsi="Calibri" w:cs="Calibri"/>
                <w:color w:val="FF0000"/>
                <w:sz w:val="18"/>
                <w:szCs w:val="18"/>
              </w:rPr>
              <w:t>Individual bag of ruffles </w:t>
            </w:r>
          </w:p>
          <w:p w14:paraId="4E3F3C83" w14:textId="77777777" w:rsidR="004F78C4" w:rsidRPr="004F78C4" w:rsidRDefault="004F78C4" w:rsidP="004F78C4">
            <w:pPr>
              <w:ind w:left="360" w:hanging="360"/>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w:t>
            </w:r>
            <w:r w:rsidRPr="004F78C4">
              <w:rPr>
                <w:rFonts w:ascii="Times New Roman" w:eastAsia="Times New Roman" w:hAnsi="Times New Roman" w:cs="Times New Roman"/>
                <w:color w:val="FF0000"/>
                <w:sz w:val="14"/>
                <w:szCs w:val="14"/>
              </w:rPr>
              <w:t xml:space="preserve">          </w:t>
            </w:r>
            <w:r w:rsidRPr="004F78C4">
              <w:rPr>
                <w:rFonts w:ascii="Calibri" w:eastAsia="Times New Roman" w:hAnsi="Calibri" w:cs="Calibri"/>
                <w:color w:val="FF0000"/>
                <w:sz w:val="18"/>
                <w:szCs w:val="18"/>
              </w:rPr>
              <w:t>Candy bar: full sized Reese’s </w:t>
            </w:r>
          </w:p>
          <w:p w14:paraId="6B015151" w14:textId="77777777" w:rsidR="004F78C4" w:rsidRPr="004F78C4" w:rsidRDefault="004F78C4" w:rsidP="004F78C4">
            <w:pPr>
              <w:ind w:left="360" w:hanging="360"/>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w:t>
            </w:r>
            <w:r w:rsidRPr="004F78C4">
              <w:rPr>
                <w:rFonts w:ascii="Times New Roman" w:eastAsia="Times New Roman" w:hAnsi="Times New Roman" w:cs="Times New Roman"/>
                <w:color w:val="FF0000"/>
                <w:sz w:val="14"/>
                <w:szCs w:val="14"/>
              </w:rPr>
              <w:t xml:space="preserve">          </w:t>
            </w:r>
            <w:r w:rsidRPr="004F78C4">
              <w:rPr>
                <w:rFonts w:ascii="Calibri" w:eastAsia="Times New Roman" w:hAnsi="Calibri" w:cs="Calibri"/>
                <w:color w:val="FF0000"/>
                <w:sz w:val="18"/>
                <w:szCs w:val="18"/>
              </w:rPr>
              <w:t>Fruit (if work provides) </w:t>
            </w:r>
          </w:p>
          <w:p w14:paraId="2C998790"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Light dinner with family </w:t>
            </w:r>
          </w:p>
          <w:p w14:paraId="18F271F6" w14:textId="77777777" w:rsidR="004F78C4" w:rsidRPr="004F78C4" w:rsidRDefault="004F78C4" w:rsidP="004F78C4">
            <w:pPr>
              <w:ind w:left="360" w:hanging="360"/>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w:t>
            </w:r>
            <w:r w:rsidRPr="004F78C4">
              <w:rPr>
                <w:rFonts w:ascii="Times New Roman" w:eastAsia="Times New Roman" w:hAnsi="Times New Roman" w:cs="Times New Roman"/>
                <w:color w:val="FF0000"/>
                <w:sz w:val="14"/>
                <w:szCs w:val="14"/>
              </w:rPr>
              <w:t xml:space="preserve">          </w:t>
            </w:r>
            <w:r w:rsidRPr="004F78C4">
              <w:rPr>
                <w:rFonts w:ascii="Calibri" w:eastAsia="Times New Roman" w:hAnsi="Calibri" w:cs="Calibri"/>
                <w:color w:val="FF0000"/>
                <w:sz w:val="18"/>
                <w:szCs w:val="18"/>
              </w:rPr>
              <w:t>Pork: 4 oz cooked in 1Tbsp butter </w:t>
            </w:r>
          </w:p>
          <w:p w14:paraId="280AAB42" w14:textId="77777777" w:rsidR="004F78C4" w:rsidRPr="004F78C4" w:rsidRDefault="004F78C4" w:rsidP="004F78C4">
            <w:pPr>
              <w:ind w:left="360" w:hanging="360"/>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w:t>
            </w:r>
            <w:r w:rsidRPr="004F78C4">
              <w:rPr>
                <w:rFonts w:ascii="Times New Roman" w:eastAsia="Times New Roman" w:hAnsi="Times New Roman" w:cs="Times New Roman"/>
                <w:color w:val="FF0000"/>
                <w:sz w:val="14"/>
                <w:szCs w:val="14"/>
              </w:rPr>
              <w:t xml:space="preserve">          </w:t>
            </w:r>
            <w:r w:rsidRPr="004F78C4">
              <w:rPr>
                <w:rFonts w:ascii="Calibri" w:eastAsia="Times New Roman" w:hAnsi="Calibri" w:cs="Calibri"/>
                <w:color w:val="FF0000"/>
                <w:sz w:val="18"/>
                <w:szCs w:val="18"/>
              </w:rPr>
              <w:t>1 cup mashed potatoes: potatoes, butter, milk </w:t>
            </w:r>
          </w:p>
          <w:p w14:paraId="3C58C1FE" w14:textId="77777777" w:rsidR="004F78C4" w:rsidRPr="004F78C4" w:rsidRDefault="004F78C4" w:rsidP="004F78C4">
            <w:pPr>
              <w:ind w:left="360" w:hanging="360"/>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w:t>
            </w:r>
            <w:r w:rsidRPr="004F78C4">
              <w:rPr>
                <w:rFonts w:ascii="Times New Roman" w:eastAsia="Times New Roman" w:hAnsi="Times New Roman" w:cs="Times New Roman"/>
                <w:color w:val="FF0000"/>
                <w:sz w:val="14"/>
                <w:szCs w:val="14"/>
              </w:rPr>
              <w:t xml:space="preserve">          </w:t>
            </w:r>
            <w:r w:rsidRPr="004F78C4">
              <w:rPr>
                <w:rFonts w:ascii="Calibri" w:eastAsia="Times New Roman" w:hAnsi="Calibri" w:cs="Calibri"/>
                <w:color w:val="FF0000"/>
                <w:sz w:val="18"/>
                <w:szCs w:val="18"/>
              </w:rPr>
              <w:t>Steamed vegetables: serving </w:t>
            </w:r>
          </w:p>
          <w:p w14:paraId="3416FDE6"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Water in the afternoon throughout the day and evening </w:t>
            </w:r>
          </w:p>
          <w:p w14:paraId="7117251D"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Mountain Dew again in the evening (sometimes)  </w:t>
            </w:r>
          </w:p>
        </w:tc>
        <w:tc>
          <w:tcPr>
            <w:tcW w:w="4785" w:type="dxa"/>
            <w:tcBorders>
              <w:top w:val="nil"/>
              <w:left w:val="nil"/>
              <w:bottom w:val="single" w:sz="6" w:space="0" w:color="auto"/>
              <w:right w:val="single" w:sz="6" w:space="0" w:color="auto"/>
            </w:tcBorders>
            <w:shd w:val="clear" w:color="auto" w:fill="auto"/>
            <w:vAlign w:val="center"/>
            <w:hideMark/>
          </w:tcPr>
          <w:p w14:paraId="1FF7AB18"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How often eaten per week?</w:t>
            </w:r>
            <w:r w:rsidRPr="004F78C4">
              <w:rPr>
                <w:rFonts w:ascii="Calibri" w:eastAsia="Times New Roman" w:hAnsi="Calibri" w:cs="Calibri"/>
                <w:sz w:val="18"/>
                <w:szCs w:val="18"/>
              </w:rPr>
              <w:t> </w:t>
            </w:r>
          </w:p>
          <w:p w14:paraId="7B6B7E5F"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Crackers: once a week           Fruits: couple times a week  </w:t>
            </w:r>
          </w:p>
          <w:p w14:paraId="65DC0DB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Chips: every other day           Fruit juices: never </w:t>
            </w:r>
          </w:p>
          <w:p w14:paraId="4607854B"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Pretzels: never                        Sugar-sweetened beverages: everyday </w:t>
            </w:r>
          </w:p>
          <w:p w14:paraId="2991573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Cereals: never                        Candies: couple times a week  </w:t>
            </w:r>
          </w:p>
          <w:p w14:paraId="47CC22C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Breads: every day or every other   Cookies: couple times a week  </w:t>
            </w:r>
          </w:p>
          <w:p w14:paraId="7D5E72BF"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w:t>
            </w:r>
          </w:p>
          <w:p w14:paraId="2B64F66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When are (above foods) sugar/starch eaten?   </w:t>
            </w:r>
            <w:r w:rsidRPr="004F78C4">
              <w:rPr>
                <w:rFonts w:ascii="Calibri" w:eastAsia="Times New Roman" w:hAnsi="Calibri" w:cs="Calibri"/>
                <w:sz w:val="18"/>
                <w:szCs w:val="18"/>
              </w:rPr>
              <w:t> </w:t>
            </w:r>
          </w:p>
          <w:p w14:paraId="5B4DD8B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xml:space="preserve">                         During meal (M) or </w:t>
            </w:r>
            <w:r w:rsidRPr="004F78C4">
              <w:rPr>
                <w:rFonts w:ascii="Calibri" w:eastAsia="Times New Roman" w:hAnsi="Calibri" w:cs="Calibri"/>
                <w:sz w:val="18"/>
                <w:szCs w:val="18"/>
                <w:shd w:val="clear" w:color="auto" w:fill="FFFF00"/>
              </w:rPr>
              <w:t>throughout day (TD)</w:t>
            </w:r>
            <w:r w:rsidRPr="004F78C4">
              <w:rPr>
                <w:rFonts w:ascii="Calibri" w:eastAsia="Times New Roman" w:hAnsi="Calibri" w:cs="Calibri"/>
                <w:sz w:val="18"/>
                <w:szCs w:val="18"/>
              </w:rPr>
              <w:t> </w:t>
            </w:r>
          </w:p>
          <w:p w14:paraId="547F8B4B"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w:t>
            </w:r>
          </w:p>
          <w:p w14:paraId="3C0F9988"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Avoid specific food groups?</w:t>
            </w:r>
            <w:r w:rsidRPr="004F78C4">
              <w:rPr>
                <w:rFonts w:ascii="Calibri" w:eastAsia="Times New Roman" w:hAnsi="Calibri" w:cs="Calibri"/>
                <w:sz w:val="18"/>
                <w:szCs w:val="18"/>
              </w:rPr>
              <w:t> </w:t>
            </w:r>
          </w:p>
          <w:p w14:paraId="3D81D5B7"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shd w:val="clear" w:color="auto" w:fill="FFFF00"/>
              </w:rPr>
              <w:t>Dairy: only milk </w:t>
            </w:r>
            <w:r w:rsidRPr="004F78C4">
              <w:rPr>
                <w:rFonts w:ascii="Calibri" w:eastAsia="Times New Roman" w:hAnsi="Calibri" w:cs="Calibri"/>
                <w:sz w:val="18"/>
                <w:szCs w:val="18"/>
              </w:rPr>
              <w:t> </w:t>
            </w:r>
          </w:p>
          <w:p w14:paraId="38F0A91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Meat </w:t>
            </w:r>
          </w:p>
          <w:p w14:paraId="0394C35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Fruit </w:t>
            </w:r>
          </w:p>
          <w:p w14:paraId="7D1763A1"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Vegetable </w:t>
            </w:r>
          </w:p>
          <w:p w14:paraId="05561512"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Grain/Starch </w:t>
            </w:r>
          </w:p>
          <w:p w14:paraId="52731780"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Fat </w:t>
            </w:r>
          </w:p>
          <w:p w14:paraId="245959AD"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Avoid specific textures? No </w:t>
            </w:r>
            <w:r w:rsidRPr="004F78C4">
              <w:rPr>
                <w:rFonts w:ascii="Calibri" w:eastAsia="Times New Roman" w:hAnsi="Calibri" w:cs="Calibri"/>
                <w:sz w:val="18"/>
                <w:szCs w:val="18"/>
              </w:rPr>
              <w:t> </w:t>
            </w:r>
          </w:p>
          <w:p w14:paraId="12D202F7"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Chewy </w:t>
            </w:r>
          </w:p>
          <w:p w14:paraId="1DC86B4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Crunchy </w:t>
            </w:r>
          </w:p>
          <w:p w14:paraId="2CC8BA2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Other ____________________ </w:t>
            </w:r>
          </w:p>
          <w:p w14:paraId="2B99E320"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Avoid any specific foods (</w:t>
            </w:r>
            <w:proofErr w:type="gramStart"/>
            <w:r w:rsidRPr="004F78C4">
              <w:rPr>
                <w:rFonts w:ascii="Calibri" w:eastAsia="Times New Roman" w:hAnsi="Calibri" w:cs="Calibri"/>
                <w:b/>
                <w:bCs/>
                <w:sz w:val="18"/>
                <w:szCs w:val="18"/>
              </w:rPr>
              <w:t>i.e.</w:t>
            </w:r>
            <w:proofErr w:type="gramEnd"/>
            <w:r w:rsidRPr="004F78C4">
              <w:rPr>
                <w:rFonts w:ascii="Calibri" w:eastAsia="Times New Roman" w:hAnsi="Calibri" w:cs="Calibri"/>
                <w:b/>
                <w:bCs/>
                <w:sz w:val="18"/>
                <w:szCs w:val="18"/>
              </w:rPr>
              <w:t xml:space="preserve"> caffeinated, alcohol, pepper, acidic, citrus)? No </w:t>
            </w:r>
            <w:r w:rsidRPr="004F78C4">
              <w:rPr>
                <w:rFonts w:ascii="Calibri" w:eastAsia="Times New Roman" w:hAnsi="Calibri" w:cs="Calibri"/>
                <w:sz w:val="18"/>
                <w:szCs w:val="18"/>
              </w:rPr>
              <w:t> </w:t>
            </w:r>
          </w:p>
          <w:p w14:paraId="49AB199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i/>
                <w:iCs/>
                <w:sz w:val="18"/>
                <w:szCs w:val="18"/>
              </w:rPr>
              <w:t>Issues that interfere with eating or swallowing (circle)?</w:t>
            </w:r>
            <w:r w:rsidRPr="004F78C4">
              <w:rPr>
                <w:rFonts w:ascii="Calibri" w:eastAsia="Times New Roman" w:hAnsi="Calibri" w:cs="Calibri"/>
                <w:sz w:val="18"/>
                <w:szCs w:val="18"/>
              </w:rPr>
              <w:t> </w:t>
            </w:r>
          </w:p>
          <w:p w14:paraId="440297D1"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Jaw pain </w:t>
            </w:r>
          </w:p>
          <w:p w14:paraId="32870977"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Tooth pain </w:t>
            </w:r>
          </w:p>
          <w:p w14:paraId="0182DA3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Gum pain </w:t>
            </w:r>
          </w:p>
          <w:p w14:paraId="13FA74D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Esophageal pain  </w:t>
            </w:r>
          </w:p>
          <w:p w14:paraId="0A60C4B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Oral lesions (cheek, tongue, gums) </w:t>
            </w:r>
          </w:p>
          <w:p w14:paraId="3D680580"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Sensitivity to temperature (hot or cold) </w:t>
            </w:r>
          </w:p>
          <w:p w14:paraId="5AA7CD3D"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Dry mouth </w:t>
            </w:r>
          </w:p>
          <w:p w14:paraId="72797520"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Excessive thirst </w:t>
            </w:r>
          </w:p>
          <w:p w14:paraId="388F2FE8"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Dehydration </w:t>
            </w:r>
          </w:p>
          <w:p w14:paraId="682DA4A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Dentures?</w:t>
            </w:r>
            <w:r w:rsidRPr="004F78C4">
              <w:rPr>
                <w:rFonts w:ascii="Calibri" w:eastAsia="Times New Roman" w:hAnsi="Calibri" w:cs="Calibri"/>
                <w:sz w:val="18"/>
                <w:szCs w:val="18"/>
              </w:rPr>
              <w:t xml:space="preserve">    </w:t>
            </w:r>
            <w:r w:rsidRPr="004F78C4">
              <w:rPr>
                <w:rFonts w:ascii="Calibri" w:eastAsia="Times New Roman" w:hAnsi="Calibri" w:cs="Calibri"/>
                <w:sz w:val="18"/>
                <w:szCs w:val="18"/>
                <w:shd w:val="clear" w:color="auto" w:fill="FFFF00"/>
              </w:rPr>
              <w:t>No</w:t>
            </w:r>
            <w:r w:rsidRPr="004F78C4">
              <w:rPr>
                <w:rFonts w:ascii="Calibri" w:eastAsia="Times New Roman" w:hAnsi="Calibri" w:cs="Calibri"/>
                <w:sz w:val="18"/>
                <w:szCs w:val="18"/>
              </w:rPr>
              <w:t>      Partial       Full </w:t>
            </w:r>
          </w:p>
          <w:p w14:paraId="3A139967"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Alcohol intake (frequency, volume, pattern)?</w:t>
            </w:r>
            <w:r w:rsidRPr="004F78C4">
              <w:rPr>
                <w:rFonts w:ascii="Calibri" w:eastAsia="Times New Roman" w:hAnsi="Calibri" w:cs="Calibri"/>
                <w:sz w:val="18"/>
                <w:szCs w:val="18"/>
              </w:rPr>
              <w:t> </w:t>
            </w:r>
          </w:p>
          <w:p w14:paraId="1CF0D75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When is brushing done in comparison to eating?</w:t>
            </w:r>
            <w:r w:rsidRPr="004F78C4">
              <w:rPr>
                <w:rFonts w:ascii="Calibri" w:eastAsia="Times New Roman" w:hAnsi="Calibri" w:cs="Calibri"/>
                <w:sz w:val="18"/>
                <w:szCs w:val="18"/>
              </w:rPr>
              <w:t> </w:t>
            </w:r>
          </w:p>
          <w:p w14:paraId="5E82E78B"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shd w:val="clear" w:color="auto" w:fill="FFFF00"/>
              </w:rPr>
              <w:t>Before meal</w:t>
            </w:r>
            <w:r w:rsidRPr="004F78C4">
              <w:rPr>
                <w:rFonts w:ascii="Calibri" w:eastAsia="Times New Roman" w:hAnsi="Calibri" w:cs="Calibri"/>
                <w:sz w:val="18"/>
                <w:szCs w:val="18"/>
              </w:rPr>
              <w:t> </w:t>
            </w:r>
          </w:p>
          <w:p w14:paraId="5EF9BAC0"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After meal </w:t>
            </w:r>
          </w:p>
          <w:p w14:paraId="2D7E503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Between meal </w:t>
            </w:r>
          </w:p>
          <w:p w14:paraId="61D8EAA2"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 xml:space="preserve">Who does </w:t>
            </w:r>
            <w:proofErr w:type="gramStart"/>
            <w:r w:rsidRPr="004F78C4">
              <w:rPr>
                <w:rFonts w:ascii="Calibri" w:eastAsia="Times New Roman" w:hAnsi="Calibri" w:cs="Calibri"/>
                <w:b/>
                <w:bCs/>
                <w:sz w:val="18"/>
                <w:szCs w:val="18"/>
              </w:rPr>
              <w:t>cooking</w:t>
            </w:r>
            <w:proofErr w:type="gramEnd"/>
            <w:r w:rsidRPr="004F78C4">
              <w:rPr>
                <w:rFonts w:ascii="Calibri" w:eastAsia="Times New Roman" w:hAnsi="Calibri" w:cs="Calibri"/>
                <w:b/>
                <w:bCs/>
                <w:sz w:val="18"/>
                <w:szCs w:val="18"/>
              </w:rPr>
              <w:t>? Self  </w:t>
            </w:r>
            <w:r w:rsidRPr="004F78C4">
              <w:rPr>
                <w:rFonts w:ascii="Calibri" w:eastAsia="Times New Roman" w:hAnsi="Calibri" w:cs="Calibri"/>
                <w:sz w:val="18"/>
                <w:szCs w:val="18"/>
              </w:rPr>
              <w:t> </w:t>
            </w:r>
          </w:p>
          <w:p w14:paraId="59AE24B6"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Who does shopping? Self </w:t>
            </w:r>
            <w:r w:rsidRPr="004F78C4">
              <w:rPr>
                <w:rFonts w:ascii="Calibri" w:eastAsia="Times New Roman" w:hAnsi="Calibri" w:cs="Calibri"/>
                <w:sz w:val="18"/>
                <w:szCs w:val="18"/>
              </w:rPr>
              <w:t> </w:t>
            </w:r>
          </w:p>
          <w:p w14:paraId="08C34E7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Fluoridated water? Yes </w:t>
            </w:r>
            <w:r w:rsidRPr="004F78C4">
              <w:rPr>
                <w:rFonts w:ascii="Calibri" w:eastAsia="Times New Roman" w:hAnsi="Calibri" w:cs="Calibri"/>
                <w:sz w:val="18"/>
                <w:szCs w:val="18"/>
              </w:rPr>
              <w:t> </w:t>
            </w:r>
          </w:p>
          <w:p w14:paraId="47A6A1E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SNAP or WIC?</w:t>
            </w:r>
            <w:r w:rsidRPr="004F78C4">
              <w:rPr>
                <w:rFonts w:ascii="Calibri" w:eastAsia="Times New Roman" w:hAnsi="Calibri" w:cs="Calibri"/>
                <w:sz w:val="18"/>
                <w:szCs w:val="18"/>
              </w:rPr>
              <w:t> </w:t>
            </w:r>
          </w:p>
          <w:p w14:paraId="5E9DA688"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18"/>
                <w:szCs w:val="18"/>
              </w:rPr>
              <w:t>On scale of 1-5 with 1 – not ready and 5 very ready, how ready are you to make diet changes?</w:t>
            </w:r>
            <w:r w:rsidRPr="004F78C4">
              <w:rPr>
                <w:rFonts w:ascii="Calibri" w:eastAsia="Times New Roman" w:hAnsi="Calibri" w:cs="Calibri"/>
                <w:sz w:val="18"/>
                <w:szCs w:val="18"/>
              </w:rPr>
              <w:t> </w:t>
            </w:r>
          </w:p>
          <w:p w14:paraId="610A8F2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2 </w:t>
            </w:r>
          </w:p>
        </w:tc>
      </w:tr>
      <w:tr w:rsidR="004F78C4" w:rsidRPr="004F78C4" w14:paraId="0E14E1DA" w14:textId="77777777" w:rsidTr="004F78C4">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7297FB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22"/>
                <w:szCs w:val="22"/>
              </w:rPr>
              <w:t>Anthropometrics</w:t>
            </w:r>
            <w:r w:rsidRPr="004F78C4">
              <w:rPr>
                <w:rFonts w:ascii="Calibri" w:eastAsia="Times New Roman" w:hAnsi="Calibri" w:cs="Calibri"/>
                <w:sz w:val="22"/>
                <w:szCs w:val="22"/>
              </w:rPr>
              <w:t> </w:t>
            </w:r>
          </w:p>
        </w:tc>
      </w:tr>
      <w:tr w:rsidR="004F78C4" w:rsidRPr="004F78C4" w14:paraId="3D92DE3F" w14:textId="77777777" w:rsidTr="004F78C4">
        <w:trPr>
          <w:trHeight w:val="300"/>
        </w:trPr>
        <w:tc>
          <w:tcPr>
            <w:tcW w:w="456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2292A5B" w14:textId="77777777" w:rsidR="004F78C4" w:rsidRPr="004F78C4" w:rsidRDefault="004F78C4" w:rsidP="004F78C4">
            <w:pPr>
              <w:textAlignment w:val="baseline"/>
              <w:rPr>
                <w:rFonts w:ascii="Times New Roman" w:eastAsia="Times New Roman" w:hAnsi="Times New Roman" w:cs="Times New Roman"/>
              </w:rPr>
            </w:pPr>
            <w:proofErr w:type="spellStart"/>
            <w:r w:rsidRPr="004F78C4">
              <w:rPr>
                <w:rFonts w:ascii="Calibri" w:eastAsia="Times New Roman" w:hAnsi="Calibri" w:cs="Calibri"/>
                <w:color w:val="FF0000"/>
                <w:sz w:val="18"/>
                <w:szCs w:val="18"/>
              </w:rPr>
              <w:t>Ht</w:t>
            </w:r>
            <w:proofErr w:type="spellEnd"/>
            <w:r w:rsidRPr="004F78C4">
              <w:rPr>
                <w:rFonts w:ascii="Calibri" w:eastAsia="Times New Roman" w:hAnsi="Calibri" w:cs="Calibri"/>
                <w:color w:val="FF0000"/>
                <w:sz w:val="18"/>
                <w:szCs w:val="18"/>
              </w:rPr>
              <w:t>: 5’8” </w:t>
            </w:r>
          </w:p>
          <w:p w14:paraId="104ACDD0" w14:textId="77777777" w:rsidR="004F78C4" w:rsidRPr="004F78C4" w:rsidRDefault="004F78C4" w:rsidP="004F78C4">
            <w:pPr>
              <w:textAlignment w:val="baseline"/>
              <w:rPr>
                <w:rFonts w:ascii="Times New Roman" w:eastAsia="Times New Roman" w:hAnsi="Times New Roman" w:cs="Times New Roman"/>
              </w:rPr>
            </w:pPr>
            <w:proofErr w:type="spellStart"/>
            <w:r w:rsidRPr="004F78C4">
              <w:rPr>
                <w:rFonts w:ascii="Calibri" w:eastAsia="Times New Roman" w:hAnsi="Calibri" w:cs="Calibri"/>
                <w:color w:val="FF0000"/>
                <w:sz w:val="18"/>
                <w:szCs w:val="18"/>
              </w:rPr>
              <w:t>Wt</w:t>
            </w:r>
            <w:proofErr w:type="spellEnd"/>
            <w:r w:rsidRPr="004F78C4">
              <w:rPr>
                <w:rFonts w:ascii="Calibri" w:eastAsia="Times New Roman" w:hAnsi="Calibri" w:cs="Calibri"/>
                <w:color w:val="FF0000"/>
                <w:sz w:val="18"/>
                <w:szCs w:val="18"/>
              </w:rPr>
              <w:t>: 228 </w:t>
            </w:r>
          </w:p>
          <w:p w14:paraId="20C6557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Adj. BW: </w:t>
            </w:r>
          </w:p>
          <w:p w14:paraId="73CA8DB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IBW: </w:t>
            </w:r>
          </w:p>
          <w:p w14:paraId="3CAAFE72"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BMI:                         </w:t>
            </w:r>
          </w:p>
          <w:p w14:paraId="06F01CFB"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BMI Category: </w:t>
            </w:r>
          </w:p>
          <w:p w14:paraId="44947A30"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lastRenderedPageBreak/>
              <w:t>             Healthy BMI Range: </w:t>
            </w:r>
          </w:p>
          <w:p w14:paraId="0F205556"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Waist Circumference:                       </w:t>
            </w:r>
          </w:p>
          <w:p w14:paraId="66768C2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Category: </w:t>
            </w:r>
          </w:p>
          <w:p w14:paraId="6CEC5C3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More than 120% ideal body weight? </w:t>
            </w:r>
          </w:p>
        </w:tc>
        <w:tc>
          <w:tcPr>
            <w:tcW w:w="4785" w:type="dxa"/>
            <w:tcBorders>
              <w:top w:val="nil"/>
              <w:left w:val="nil"/>
              <w:bottom w:val="single" w:sz="6" w:space="0" w:color="auto"/>
              <w:right w:val="single" w:sz="6" w:space="0" w:color="auto"/>
            </w:tcBorders>
            <w:shd w:val="clear" w:color="auto" w:fill="auto"/>
            <w:vAlign w:val="center"/>
            <w:hideMark/>
          </w:tcPr>
          <w:p w14:paraId="429A507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lastRenderedPageBreak/>
              <w:t xml:space="preserve">Weight </w:t>
            </w:r>
            <w:proofErr w:type="spellStart"/>
            <w:r w:rsidRPr="004F78C4">
              <w:rPr>
                <w:rFonts w:ascii="Calibri" w:eastAsia="Times New Roman" w:hAnsi="Calibri" w:cs="Calibri"/>
                <w:sz w:val="18"/>
                <w:szCs w:val="18"/>
              </w:rPr>
              <w:t>Hx</w:t>
            </w:r>
            <w:proofErr w:type="spellEnd"/>
            <w:r w:rsidRPr="004F78C4">
              <w:rPr>
                <w:rFonts w:ascii="Calibri" w:eastAsia="Times New Roman" w:hAnsi="Calibri" w:cs="Calibri"/>
                <w:sz w:val="18"/>
                <w:szCs w:val="18"/>
              </w:rPr>
              <w:t>:                                       </w:t>
            </w:r>
          </w:p>
          <w:p w14:paraId="350ED9B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260 pre bariatric – 13 years ago </w:t>
            </w:r>
          </w:p>
          <w:p w14:paraId="15C27F66"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185 lowest post bariatric </w:t>
            </w:r>
          </w:p>
          <w:p w14:paraId="619E1796"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Has gained 57% of weight lost back  </w:t>
            </w:r>
          </w:p>
          <w:p w14:paraId="08FBC3C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More than 10% weight change in 6 months?  </w:t>
            </w:r>
          </w:p>
        </w:tc>
      </w:tr>
      <w:tr w:rsidR="004F78C4" w:rsidRPr="004F78C4" w14:paraId="2782979E" w14:textId="77777777" w:rsidTr="004F78C4">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664E3C3" w14:textId="77777777" w:rsidR="004F78C4" w:rsidRPr="004F78C4" w:rsidRDefault="004F78C4" w:rsidP="004F78C4">
            <w:pPr>
              <w:textAlignment w:val="baseline"/>
              <w:rPr>
                <w:rFonts w:ascii="Times New Roman" w:eastAsia="Times New Roman" w:hAnsi="Times New Roman" w:cs="Times New Roman"/>
                <w:color w:val="2F5496"/>
              </w:rPr>
            </w:pPr>
            <w:r w:rsidRPr="004F78C4">
              <w:rPr>
                <w:rFonts w:ascii="Calibri Light" w:eastAsia="Times New Roman" w:hAnsi="Calibri Light" w:cs="Calibri Light"/>
                <w:b/>
                <w:bCs/>
                <w:color w:val="2F5496"/>
                <w:sz w:val="22"/>
                <w:szCs w:val="22"/>
              </w:rPr>
              <w:t>Biochemical/Tests/Procedures</w:t>
            </w:r>
            <w:r w:rsidRPr="004F78C4">
              <w:rPr>
                <w:rFonts w:ascii="Calibri Light" w:eastAsia="Times New Roman" w:hAnsi="Calibri Light" w:cs="Calibri Light"/>
                <w:color w:val="2F5496"/>
                <w:sz w:val="22"/>
                <w:szCs w:val="22"/>
              </w:rPr>
              <w:t> </w:t>
            </w:r>
          </w:p>
        </w:tc>
      </w:tr>
      <w:tr w:rsidR="004F78C4" w:rsidRPr="004F78C4" w14:paraId="76FB5D22" w14:textId="77777777" w:rsidTr="004F78C4">
        <w:trPr>
          <w:trHeight w:val="300"/>
        </w:trPr>
        <w:tc>
          <w:tcPr>
            <w:tcW w:w="2640" w:type="dxa"/>
            <w:tcBorders>
              <w:top w:val="single" w:sz="6" w:space="0" w:color="auto"/>
              <w:left w:val="single" w:sz="6" w:space="0" w:color="auto"/>
              <w:bottom w:val="single" w:sz="6" w:space="0" w:color="auto"/>
              <w:right w:val="nil"/>
            </w:tcBorders>
            <w:shd w:val="clear" w:color="auto" w:fill="auto"/>
            <w:vAlign w:val="center"/>
            <w:hideMark/>
          </w:tcPr>
          <w:p w14:paraId="57FF51D4"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i/>
                <w:iCs/>
                <w:sz w:val="22"/>
                <w:szCs w:val="22"/>
              </w:rPr>
              <w:t>Lab Data: </w:t>
            </w:r>
            <w:r w:rsidRPr="004F78C4">
              <w:rPr>
                <w:rFonts w:ascii="Calibri" w:eastAsia="Times New Roman" w:hAnsi="Calibri" w:cs="Calibri"/>
                <w:sz w:val="22"/>
                <w:szCs w:val="22"/>
              </w:rPr>
              <w:t> </w:t>
            </w:r>
          </w:p>
          <w:p w14:paraId="78F30C27"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Fasting blood glucose </w:t>
            </w:r>
          </w:p>
          <w:p w14:paraId="1F2621B7"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Hgb A1c </w:t>
            </w:r>
          </w:p>
          <w:p w14:paraId="14E8328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Albumin </w:t>
            </w:r>
          </w:p>
          <w:p w14:paraId="2AE78F6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Prealbumin </w:t>
            </w:r>
          </w:p>
          <w:p w14:paraId="10764AC0"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Serum iron  </w:t>
            </w:r>
          </w:p>
          <w:p w14:paraId="251E6EC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Vitamin B-12  </w:t>
            </w:r>
          </w:p>
          <w:p w14:paraId="1B8CCFF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Vitamin B-6 </w:t>
            </w:r>
          </w:p>
        </w:tc>
        <w:tc>
          <w:tcPr>
            <w:tcW w:w="1920" w:type="dxa"/>
            <w:tcBorders>
              <w:top w:val="nil"/>
              <w:left w:val="nil"/>
              <w:bottom w:val="single" w:sz="6" w:space="0" w:color="auto"/>
              <w:right w:val="single" w:sz="6" w:space="0" w:color="auto"/>
            </w:tcBorders>
            <w:shd w:val="clear" w:color="auto" w:fill="auto"/>
            <w:vAlign w:val="center"/>
            <w:hideMark/>
          </w:tcPr>
          <w:p w14:paraId="0413F4E1"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Vitamin C </w:t>
            </w:r>
          </w:p>
          <w:p w14:paraId="0CA618A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Thiamin  </w:t>
            </w:r>
          </w:p>
          <w:p w14:paraId="5B0CB25B"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Niacin  </w:t>
            </w:r>
          </w:p>
          <w:p w14:paraId="1123384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Riboflavin  </w:t>
            </w:r>
          </w:p>
          <w:p w14:paraId="0F32F93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Folate </w:t>
            </w:r>
          </w:p>
        </w:tc>
        <w:tc>
          <w:tcPr>
            <w:tcW w:w="4785" w:type="dxa"/>
            <w:tcBorders>
              <w:top w:val="nil"/>
              <w:left w:val="single" w:sz="6" w:space="0" w:color="auto"/>
              <w:bottom w:val="single" w:sz="6" w:space="0" w:color="auto"/>
              <w:right w:val="single" w:sz="6" w:space="0" w:color="auto"/>
            </w:tcBorders>
            <w:shd w:val="clear" w:color="auto" w:fill="auto"/>
            <w:vAlign w:val="center"/>
            <w:hideMark/>
          </w:tcPr>
          <w:p w14:paraId="318FDC18"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i/>
                <w:iCs/>
                <w:sz w:val="22"/>
                <w:szCs w:val="22"/>
              </w:rPr>
              <w:t>Medical Test and Procedures:</w:t>
            </w:r>
            <w:r w:rsidRPr="004F78C4">
              <w:rPr>
                <w:rFonts w:ascii="Calibri" w:eastAsia="Times New Roman" w:hAnsi="Calibri" w:cs="Calibri"/>
                <w:sz w:val="22"/>
                <w:szCs w:val="22"/>
              </w:rPr>
              <w:t> </w:t>
            </w:r>
          </w:p>
        </w:tc>
      </w:tr>
      <w:tr w:rsidR="004F78C4" w:rsidRPr="004F78C4" w14:paraId="7E78824D" w14:textId="77777777" w:rsidTr="004F78C4">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430C81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22"/>
                <w:szCs w:val="22"/>
                <w:u w:val="single"/>
              </w:rPr>
              <w:t>Nutrition Focused Physical Findings</w:t>
            </w:r>
            <w:r w:rsidRPr="004F78C4">
              <w:rPr>
                <w:rFonts w:ascii="Calibri" w:eastAsia="Times New Roman" w:hAnsi="Calibri" w:cs="Calibri"/>
                <w:sz w:val="22"/>
                <w:szCs w:val="22"/>
              </w:rPr>
              <w:t> </w:t>
            </w:r>
          </w:p>
        </w:tc>
      </w:tr>
      <w:tr w:rsidR="004F78C4" w:rsidRPr="004F78C4" w14:paraId="5EF39E0E" w14:textId="77777777" w:rsidTr="004F78C4">
        <w:trPr>
          <w:trHeight w:val="300"/>
        </w:trPr>
        <w:tc>
          <w:tcPr>
            <w:tcW w:w="456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02BB86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Missing teeth/edentulous  </w:t>
            </w:r>
          </w:p>
          <w:p w14:paraId="584E787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          (</w:t>
            </w:r>
            <w:proofErr w:type="gramStart"/>
            <w:r w:rsidRPr="004F78C4">
              <w:rPr>
                <w:rFonts w:ascii="Calibri" w:eastAsia="Times New Roman" w:hAnsi="Calibri" w:cs="Calibri"/>
                <w:sz w:val="16"/>
                <w:szCs w:val="16"/>
              </w:rPr>
              <w:t>missing</w:t>
            </w:r>
            <w:proofErr w:type="gramEnd"/>
            <w:r w:rsidRPr="004F78C4">
              <w:rPr>
                <w:rFonts w:ascii="Calibri" w:eastAsia="Times New Roman" w:hAnsi="Calibri" w:cs="Calibri"/>
                <w:sz w:val="16"/>
                <w:szCs w:val="16"/>
              </w:rPr>
              <w:t xml:space="preserve"> more than 7 teeth/poor dental occlusion) </w:t>
            </w:r>
          </w:p>
          <w:p w14:paraId="55709C30"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Ill-fitting dentures or broken dentures; does not use dentures  </w:t>
            </w:r>
          </w:p>
          <w:p w14:paraId="5C24BC4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          (</w:t>
            </w:r>
            <w:proofErr w:type="gramStart"/>
            <w:r w:rsidRPr="004F78C4">
              <w:rPr>
                <w:rFonts w:ascii="Calibri" w:eastAsia="Times New Roman" w:hAnsi="Calibri" w:cs="Calibri"/>
                <w:sz w:val="16"/>
                <w:szCs w:val="16"/>
              </w:rPr>
              <w:t>pain</w:t>
            </w:r>
            <w:proofErr w:type="gramEnd"/>
            <w:r w:rsidRPr="004F78C4">
              <w:rPr>
                <w:rFonts w:ascii="Calibri" w:eastAsia="Times New Roman" w:hAnsi="Calibri" w:cs="Calibri"/>
                <w:sz w:val="16"/>
                <w:szCs w:val="16"/>
              </w:rPr>
              <w:t xml:space="preserve"> or irritation) </w:t>
            </w:r>
          </w:p>
          <w:p w14:paraId="085887C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Noticeable tooth decay </w:t>
            </w:r>
          </w:p>
          <w:p w14:paraId="475E954B"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Dental erosion </w:t>
            </w:r>
          </w:p>
          <w:p w14:paraId="1292459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Halitosis </w:t>
            </w:r>
          </w:p>
          <w:p w14:paraId="1083DE6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Tooth discoloration  </w:t>
            </w:r>
          </w:p>
          <w:p w14:paraId="2DF74878"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           (</w:t>
            </w:r>
            <w:proofErr w:type="gramStart"/>
            <w:r w:rsidRPr="004F78C4">
              <w:rPr>
                <w:rFonts w:ascii="Calibri" w:eastAsia="Times New Roman" w:hAnsi="Calibri" w:cs="Calibri"/>
                <w:sz w:val="16"/>
                <w:szCs w:val="16"/>
              </w:rPr>
              <w:t>white</w:t>
            </w:r>
            <w:proofErr w:type="gramEnd"/>
            <w:r w:rsidRPr="004F78C4">
              <w:rPr>
                <w:rFonts w:ascii="Calibri" w:eastAsia="Times New Roman" w:hAnsi="Calibri" w:cs="Calibri"/>
                <w:sz w:val="16"/>
                <w:szCs w:val="16"/>
              </w:rPr>
              <w:t xml:space="preserve"> flecks or brown patches caused by fluorosis) </w:t>
            </w:r>
          </w:p>
          <w:p w14:paraId="02A3E888"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Oral lesions/mouth sores  </w:t>
            </w:r>
          </w:p>
          <w:p w14:paraId="651C611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           (</w:t>
            </w:r>
            <w:proofErr w:type="gramStart"/>
            <w:r w:rsidRPr="004F78C4">
              <w:rPr>
                <w:rFonts w:ascii="Calibri" w:eastAsia="Times New Roman" w:hAnsi="Calibri" w:cs="Calibri"/>
                <w:sz w:val="16"/>
                <w:szCs w:val="16"/>
              </w:rPr>
              <w:t>including</w:t>
            </w:r>
            <w:proofErr w:type="gramEnd"/>
            <w:r w:rsidRPr="004F78C4">
              <w:rPr>
                <w:rFonts w:ascii="Calibri" w:eastAsia="Times New Roman" w:hAnsi="Calibri" w:cs="Calibri"/>
                <w:sz w:val="16"/>
                <w:szCs w:val="16"/>
              </w:rPr>
              <w:t xml:space="preserve"> canker sores and cold sores) </w:t>
            </w:r>
          </w:p>
          <w:p w14:paraId="0CC5148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Candidiasis </w:t>
            </w:r>
          </w:p>
          <w:p w14:paraId="7FB19532"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Mucositis/stomatitis </w:t>
            </w:r>
          </w:p>
          <w:p w14:paraId="5AB59FA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Gingivitis/swelling/bleeding gums </w:t>
            </w:r>
          </w:p>
          <w:p w14:paraId="04BB2A62"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Dry or cracked lips and/or tongue  </w:t>
            </w:r>
          </w:p>
          <w:p w14:paraId="1B559B1D"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Impaired tongue movement  </w:t>
            </w:r>
          </w:p>
          <w:p w14:paraId="3E2C732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           (</w:t>
            </w:r>
            <w:proofErr w:type="gramStart"/>
            <w:r w:rsidRPr="004F78C4">
              <w:rPr>
                <w:rFonts w:ascii="Calibri" w:eastAsia="Times New Roman" w:hAnsi="Calibri" w:cs="Calibri"/>
                <w:sz w:val="16"/>
                <w:szCs w:val="16"/>
              </w:rPr>
              <w:t>i.e.</w:t>
            </w:r>
            <w:proofErr w:type="gramEnd"/>
            <w:r w:rsidRPr="004F78C4">
              <w:rPr>
                <w:rFonts w:ascii="Calibri" w:eastAsia="Times New Roman" w:hAnsi="Calibri" w:cs="Calibri"/>
                <w:sz w:val="16"/>
                <w:szCs w:val="16"/>
              </w:rPr>
              <w:t xml:space="preserve"> resulting from surgery or alterations in neurology) </w:t>
            </w:r>
          </w:p>
          <w:p w14:paraId="4A49EA1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Glossitis </w:t>
            </w:r>
          </w:p>
          <w:p w14:paraId="10A76A07"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Cheilosis  </w:t>
            </w:r>
          </w:p>
          <w:p w14:paraId="019B3BF4"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Xerostomia  </w:t>
            </w:r>
          </w:p>
          <w:p w14:paraId="3B57B5F7"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           (</w:t>
            </w:r>
            <w:proofErr w:type="gramStart"/>
            <w:r w:rsidRPr="004F78C4">
              <w:rPr>
                <w:rFonts w:ascii="Calibri" w:eastAsia="Times New Roman" w:hAnsi="Calibri" w:cs="Calibri"/>
                <w:sz w:val="16"/>
                <w:szCs w:val="16"/>
              </w:rPr>
              <w:t>patient</w:t>
            </w:r>
            <w:proofErr w:type="gramEnd"/>
            <w:r w:rsidRPr="004F78C4">
              <w:rPr>
                <w:rFonts w:ascii="Calibri" w:eastAsia="Times New Roman" w:hAnsi="Calibri" w:cs="Calibri"/>
                <w:sz w:val="16"/>
                <w:szCs w:val="16"/>
              </w:rPr>
              <w:t xml:space="preserve"> with visible signs such as difficulty talking or inability to  </w:t>
            </w:r>
          </w:p>
          <w:p w14:paraId="2EEC92A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            finish meals without beverages) </w:t>
            </w:r>
          </w:p>
          <w:p w14:paraId="44C318BD"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Hypersalivation  </w:t>
            </w:r>
          </w:p>
          <w:p w14:paraId="0B98DF1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Obstructive intraoral tumors </w:t>
            </w:r>
          </w:p>
          <w:p w14:paraId="02B3DD7D"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Cranial facial deformity </w:t>
            </w:r>
          </w:p>
          <w:p w14:paraId="4944AD3F"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Cranial nerve impairment  </w:t>
            </w:r>
          </w:p>
          <w:p w14:paraId="6AB72380"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           (</w:t>
            </w:r>
            <w:proofErr w:type="gramStart"/>
            <w:r w:rsidRPr="004F78C4">
              <w:rPr>
                <w:rFonts w:ascii="Calibri" w:eastAsia="Times New Roman" w:hAnsi="Calibri" w:cs="Calibri"/>
                <w:sz w:val="16"/>
                <w:szCs w:val="16"/>
              </w:rPr>
              <w:t>facial</w:t>
            </w:r>
            <w:proofErr w:type="gramEnd"/>
            <w:r w:rsidRPr="004F78C4">
              <w:rPr>
                <w:rFonts w:ascii="Calibri" w:eastAsia="Times New Roman" w:hAnsi="Calibri" w:cs="Calibri"/>
                <w:sz w:val="16"/>
                <w:szCs w:val="16"/>
              </w:rPr>
              <w:t xml:space="preserve"> symmetry, uvula at midline, range of motion and  </w:t>
            </w:r>
          </w:p>
          <w:p w14:paraId="0ED9DFA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            strength of tongue and jaw) </w:t>
            </w:r>
          </w:p>
          <w:p w14:paraId="5765268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6"/>
                <w:szCs w:val="16"/>
              </w:rPr>
              <w:t>Temporomandibular joint disorders </w:t>
            </w:r>
          </w:p>
        </w:tc>
        <w:tc>
          <w:tcPr>
            <w:tcW w:w="4785" w:type="dxa"/>
            <w:tcBorders>
              <w:top w:val="nil"/>
              <w:left w:val="nil"/>
              <w:bottom w:val="single" w:sz="6" w:space="0" w:color="auto"/>
              <w:right w:val="single" w:sz="6" w:space="0" w:color="auto"/>
            </w:tcBorders>
            <w:shd w:val="clear" w:color="auto" w:fill="auto"/>
            <w:vAlign w:val="center"/>
            <w:hideMark/>
          </w:tcPr>
          <w:p w14:paraId="5E844A0F"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General physical appearance </w:t>
            </w:r>
          </w:p>
          <w:p w14:paraId="1419F7B2"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Gynoid body shape </w:t>
            </w:r>
          </w:p>
          <w:p w14:paraId="43401DC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Muscle Wasting </w:t>
            </w:r>
          </w:p>
          <w:p w14:paraId="0DC2A13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Fat wasting </w:t>
            </w:r>
          </w:p>
          <w:p w14:paraId="7EAFEA4F"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Appetite </w:t>
            </w:r>
          </w:p>
          <w:p w14:paraId="3DBCDA67"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color w:val="FF0000"/>
                <w:sz w:val="18"/>
                <w:szCs w:val="18"/>
              </w:rPr>
              <w:t>Small quantities at time, due to gastric bypass </w:t>
            </w:r>
          </w:p>
          <w:p w14:paraId="1113651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Swallow function </w:t>
            </w:r>
          </w:p>
          <w:p w14:paraId="30198AE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Affect </w:t>
            </w:r>
          </w:p>
        </w:tc>
      </w:tr>
      <w:tr w:rsidR="004F78C4" w:rsidRPr="004F78C4" w14:paraId="771A785B" w14:textId="77777777" w:rsidTr="004F78C4">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30377DF"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b/>
                <w:bCs/>
                <w:sz w:val="22"/>
                <w:szCs w:val="22"/>
              </w:rPr>
              <w:t>Client History</w:t>
            </w:r>
            <w:r w:rsidRPr="004F78C4">
              <w:rPr>
                <w:rFonts w:ascii="Calibri" w:eastAsia="Times New Roman" w:hAnsi="Calibri" w:cs="Calibri"/>
                <w:sz w:val="22"/>
                <w:szCs w:val="22"/>
              </w:rPr>
              <w:t> </w:t>
            </w:r>
          </w:p>
        </w:tc>
      </w:tr>
      <w:tr w:rsidR="004F78C4" w:rsidRPr="004F78C4" w14:paraId="5ACE5431" w14:textId="77777777" w:rsidTr="004F78C4">
        <w:trPr>
          <w:trHeight w:val="300"/>
        </w:trPr>
        <w:tc>
          <w:tcPr>
            <w:tcW w:w="456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D882CCD"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u w:val="single"/>
              </w:rPr>
              <w:t>Medical/health history</w:t>
            </w:r>
            <w:r w:rsidRPr="004F78C4">
              <w:rPr>
                <w:rFonts w:ascii="Calibri" w:eastAsia="Times New Roman" w:hAnsi="Calibri" w:cs="Calibri"/>
                <w:sz w:val="18"/>
                <w:szCs w:val="18"/>
              </w:rPr>
              <w:t> </w:t>
            </w:r>
          </w:p>
          <w:p w14:paraId="7C2B841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xml:space="preserve">   Current health problems: </w:t>
            </w:r>
            <w:r w:rsidRPr="004F78C4">
              <w:rPr>
                <w:rFonts w:ascii="Calibri" w:eastAsia="Times New Roman" w:hAnsi="Calibri" w:cs="Calibri"/>
                <w:color w:val="FF0000"/>
                <w:sz w:val="18"/>
                <w:szCs w:val="18"/>
              </w:rPr>
              <w:t>anemia, low blood pressure  </w:t>
            </w:r>
          </w:p>
          <w:p w14:paraId="2C78765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xml:space="preserve">   Past surgeries: </w:t>
            </w:r>
            <w:r w:rsidRPr="004F78C4">
              <w:rPr>
                <w:rFonts w:ascii="Calibri" w:eastAsia="Times New Roman" w:hAnsi="Calibri" w:cs="Calibri"/>
                <w:color w:val="FF0000"/>
                <w:sz w:val="18"/>
                <w:szCs w:val="18"/>
              </w:rPr>
              <w:t>oral surgery for wisdom teeth removal  </w:t>
            </w:r>
          </w:p>
          <w:p w14:paraId="246018B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Diseases </w:t>
            </w:r>
          </w:p>
          <w:p w14:paraId="15A0A75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Allergies (med) </w:t>
            </w:r>
          </w:p>
          <w:p w14:paraId="4F40179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Medications </w:t>
            </w:r>
          </w:p>
          <w:p w14:paraId="68D68A32"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u w:val="single"/>
              </w:rPr>
              <w:t>Social history</w:t>
            </w:r>
            <w:r w:rsidRPr="004F78C4">
              <w:rPr>
                <w:rFonts w:ascii="Calibri" w:eastAsia="Times New Roman" w:hAnsi="Calibri" w:cs="Calibri"/>
                <w:sz w:val="18"/>
                <w:szCs w:val="18"/>
              </w:rPr>
              <w:t> </w:t>
            </w:r>
          </w:p>
          <w:p w14:paraId="098087CB"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Reports of oral hygiene </w:t>
            </w:r>
          </w:p>
          <w:p w14:paraId="22E6323E"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Frequency of brushing, flossing,  </w:t>
            </w:r>
          </w:p>
          <w:p w14:paraId="7422308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mouthwash and fluoridated toothpaste   </w:t>
            </w:r>
          </w:p>
          <w:p w14:paraId="5EAD0AED"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xml:space="preserve">   Usage: </w:t>
            </w:r>
            <w:r w:rsidRPr="004F78C4">
              <w:rPr>
                <w:rFonts w:ascii="Calibri" w:eastAsia="Times New Roman" w:hAnsi="Calibri" w:cs="Calibri"/>
                <w:color w:val="FF0000"/>
                <w:sz w:val="18"/>
                <w:szCs w:val="18"/>
              </w:rPr>
              <w:t>only brushes once a day and doesn’t floss </w:t>
            </w:r>
          </w:p>
          <w:p w14:paraId="2F891C6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Tobacco use, current and past </w:t>
            </w:r>
          </w:p>
          <w:p w14:paraId="3A13BAB7"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Recreational drug use </w:t>
            </w:r>
          </w:p>
          <w:p w14:paraId="21EEDEC4"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Socioeconomic status </w:t>
            </w:r>
          </w:p>
        </w:tc>
        <w:tc>
          <w:tcPr>
            <w:tcW w:w="4785" w:type="dxa"/>
            <w:tcBorders>
              <w:top w:val="nil"/>
              <w:left w:val="nil"/>
              <w:bottom w:val="single" w:sz="6" w:space="0" w:color="auto"/>
              <w:right w:val="single" w:sz="6" w:space="0" w:color="auto"/>
            </w:tcBorders>
            <w:shd w:val="clear" w:color="auto" w:fill="auto"/>
            <w:vAlign w:val="center"/>
            <w:hideMark/>
          </w:tcPr>
          <w:p w14:paraId="63E4C856"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u w:val="single"/>
              </w:rPr>
              <w:t>Dental history</w:t>
            </w:r>
            <w:r w:rsidRPr="004F78C4">
              <w:rPr>
                <w:rFonts w:ascii="Calibri" w:eastAsia="Times New Roman" w:hAnsi="Calibri" w:cs="Calibri"/>
                <w:sz w:val="18"/>
                <w:szCs w:val="18"/>
              </w:rPr>
              <w:t> </w:t>
            </w:r>
          </w:p>
          <w:p w14:paraId="5AE681D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Age at onset of dental caries </w:t>
            </w:r>
          </w:p>
          <w:p w14:paraId="581076A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xml:space="preserve">   Previous dental </w:t>
            </w:r>
            <w:proofErr w:type="gramStart"/>
            <w:r w:rsidRPr="004F78C4">
              <w:rPr>
                <w:rFonts w:ascii="Calibri" w:eastAsia="Times New Roman" w:hAnsi="Calibri" w:cs="Calibri"/>
                <w:sz w:val="18"/>
                <w:szCs w:val="18"/>
              </w:rPr>
              <w:t>work:</w:t>
            </w:r>
            <w:proofErr w:type="gramEnd"/>
            <w:r w:rsidRPr="004F78C4">
              <w:rPr>
                <w:rFonts w:ascii="Calibri" w:eastAsia="Times New Roman" w:hAnsi="Calibri" w:cs="Calibri"/>
                <w:color w:val="FF0000"/>
                <w:sz w:val="18"/>
                <w:szCs w:val="18"/>
              </w:rPr>
              <w:t xml:space="preserve"> had braces, wisdom teeth removed and a few amalgam restorations on molars </w:t>
            </w:r>
          </w:p>
          <w:p w14:paraId="0AA44161"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xml:space="preserve">   Frequency of dentist visits: </w:t>
            </w:r>
            <w:r w:rsidRPr="004F78C4">
              <w:rPr>
                <w:rFonts w:ascii="Calibri" w:eastAsia="Times New Roman" w:hAnsi="Calibri" w:cs="Calibri"/>
                <w:color w:val="FF0000"/>
                <w:sz w:val="18"/>
                <w:szCs w:val="18"/>
              </w:rPr>
              <w:t>does not have a dental home </w:t>
            </w:r>
          </w:p>
          <w:p w14:paraId="5A6CEADF"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Access to care </w:t>
            </w:r>
          </w:p>
          <w:p w14:paraId="1F7B558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u w:val="single"/>
              </w:rPr>
              <w:t>Family history</w:t>
            </w:r>
            <w:r w:rsidRPr="004F78C4">
              <w:rPr>
                <w:rFonts w:ascii="Calibri" w:eastAsia="Times New Roman" w:hAnsi="Calibri" w:cs="Calibri"/>
                <w:sz w:val="18"/>
                <w:szCs w:val="18"/>
              </w:rPr>
              <w:t> </w:t>
            </w:r>
          </w:p>
          <w:p w14:paraId="598D518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Dentition of family members </w:t>
            </w:r>
          </w:p>
          <w:p w14:paraId="1D7D329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Medical conditions of family members </w:t>
            </w:r>
          </w:p>
          <w:p w14:paraId="670B5599"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Complementary/alternative medicine use  </w:t>
            </w:r>
          </w:p>
          <w:p w14:paraId="38DFC100"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w:t>
            </w:r>
            <w:proofErr w:type="gramStart"/>
            <w:r w:rsidRPr="004F78C4">
              <w:rPr>
                <w:rFonts w:ascii="Calibri" w:eastAsia="Times New Roman" w:hAnsi="Calibri" w:cs="Calibri"/>
                <w:sz w:val="18"/>
                <w:szCs w:val="18"/>
              </w:rPr>
              <w:t>including</w:t>
            </w:r>
            <w:proofErr w:type="gramEnd"/>
            <w:r w:rsidRPr="004F78C4">
              <w:rPr>
                <w:rFonts w:ascii="Calibri" w:eastAsia="Times New Roman" w:hAnsi="Calibri" w:cs="Calibri"/>
                <w:sz w:val="18"/>
                <w:szCs w:val="18"/>
              </w:rPr>
              <w:t xml:space="preserve"> start time and frequency) </w:t>
            </w:r>
          </w:p>
          <w:p w14:paraId="7AFBDE7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Dietary supplements </w:t>
            </w:r>
          </w:p>
          <w:p w14:paraId="2B9331CF"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Herbs </w:t>
            </w:r>
          </w:p>
          <w:p w14:paraId="48EAA84B"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Acupuncture for dental/oral health condition  </w:t>
            </w:r>
          </w:p>
          <w:p w14:paraId="6D4713C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18"/>
                <w:szCs w:val="18"/>
              </w:rPr>
              <w:t>   or for other use that may have oral health implications </w:t>
            </w:r>
          </w:p>
        </w:tc>
      </w:tr>
      <w:tr w:rsidR="004F78C4" w:rsidRPr="004F78C4" w14:paraId="3DFB9849" w14:textId="77777777" w:rsidTr="004F78C4">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880BDBC" w14:textId="77777777" w:rsidR="004F78C4" w:rsidRPr="004F78C4" w:rsidRDefault="004F78C4" w:rsidP="004F78C4">
            <w:pPr>
              <w:textAlignment w:val="baseline"/>
              <w:rPr>
                <w:rFonts w:ascii="Times New Roman" w:eastAsia="Times New Roman" w:hAnsi="Times New Roman" w:cs="Times New Roman"/>
                <w:color w:val="2F5496"/>
              </w:rPr>
            </w:pPr>
            <w:r w:rsidRPr="004F78C4">
              <w:rPr>
                <w:rFonts w:ascii="Calibri Light" w:eastAsia="Times New Roman" w:hAnsi="Calibri Light" w:cs="Calibri Light"/>
                <w:b/>
                <w:bCs/>
                <w:color w:val="2F5496"/>
                <w:sz w:val="22"/>
                <w:szCs w:val="22"/>
              </w:rPr>
              <w:lastRenderedPageBreak/>
              <w:t>Comparative Standards</w:t>
            </w:r>
            <w:r w:rsidRPr="004F78C4">
              <w:rPr>
                <w:rFonts w:ascii="Calibri Light" w:eastAsia="Times New Roman" w:hAnsi="Calibri Light" w:cs="Calibri Light"/>
                <w:color w:val="2F5496"/>
                <w:sz w:val="22"/>
                <w:szCs w:val="22"/>
              </w:rPr>
              <w:t> </w:t>
            </w:r>
          </w:p>
        </w:tc>
      </w:tr>
      <w:tr w:rsidR="004F78C4" w:rsidRPr="004F78C4" w14:paraId="597452BB" w14:textId="77777777" w:rsidTr="004F78C4">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80DEAD4"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22"/>
                <w:szCs w:val="22"/>
              </w:rPr>
              <w:t>Kcal </w:t>
            </w:r>
          </w:p>
          <w:p w14:paraId="48F6BDB4"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22"/>
                <w:szCs w:val="22"/>
              </w:rPr>
              <w:t>Pro </w:t>
            </w:r>
          </w:p>
          <w:p w14:paraId="3CD87171"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22"/>
                <w:szCs w:val="22"/>
              </w:rPr>
              <w:t>Fluid </w:t>
            </w:r>
          </w:p>
          <w:p w14:paraId="5684C7BA"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22"/>
                <w:szCs w:val="22"/>
              </w:rPr>
              <w:t>Carb </w:t>
            </w:r>
          </w:p>
          <w:p w14:paraId="3EEF15F1"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22"/>
                <w:szCs w:val="22"/>
              </w:rPr>
              <w:t>Lipid </w:t>
            </w:r>
          </w:p>
          <w:p w14:paraId="7529A38D"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22"/>
                <w:szCs w:val="22"/>
              </w:rPr>
              <w:t>Fiber </w:t>
            </w:r>
          </w:p>
        </w:tc>
      </w:tr>
      <w:tr w:rsidR="004F78C4" w:rsidRPr="004F78C4" w14:paraId="7F90BAD7" w14:textId="77777777" w:rsidTr="004F78C4">
        <w:trPr>
          <w:trHeight w:val="300"/>
        </w:trPr>
        <w:tc>
          <w:tcPr>
            <w:tcW w:w="2640" w:type="dxa"/>
            <w:tcBorders>
              <w:top w:val="single" w:sz="6" w:space="0" w:color="auto"/>
              <w:left w:val="nil"/>
              <w:bottom w:val="nil"/>
              <w:right w:val="nil"/>
            </w:tcBorders>
            <w:shd w:val="clear" w:color="auto" w:fill="auto"/>
            <w:vAlign w:val="center"/>
            <w:hideMark/>
          </w:tcPr>
          <w:p w14:paraId="5E96A92C"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22"/>
                <w:szCs w:val="22"/>
              </w:rPr>
              <w:t> </w:t>
            </w:r>
          </w:p>
        </w:tc>
        <w:tc>
          <w:tcPr>
            <w:tcW w:w="1920" w:type="dxa"/>
            <w:tcBorders>
              <w:top w:val="nil"/>
              <w:left w:val="nil"/>
              <w:bottom w:val="nil"/>
              <w:right w:val="nil"/>
            </w:tcBorders>
            <w:shd w:val="clear" w:color="auto" w:fill="auto"/>
            <w:vAlign w:val="center"/>
            <w:hideMark/>
          </w:tcPr>
          <w:p w14:paraId="54E4E3A3"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22"/>
                <w:szCs w:val="22"/>
              </w:rPr>
              <w:t> </w:t>
            </w:r>
          </w:p>
        </w:tc>
        <w:tc>
          <w:tcPr>
            <w:tcW w:w="4785" w:type="dxa"/>
            <w:tcBorders>
              <w:top w:val="nil"/>
              <w:left w:val="nil"/>
              <w:bottom w:val="nil"/>
              <w:right w:val="nil"/>
            </w:tcBorders>
            <w:shd w:val="clear" w:color="auto" w:fill="auto"/>
            <w:vAlign w:val="center"/>
            <w:hideMark/>
          </w:tcPr>
          <w:p w14:paraId="6BFDB835" w14:textId="77777777" w:rsidR="004F78C4" w:rsidRPr="004F78C4" w:rsidRDefault="004F78C4" w:rsidP="004F78C4">
            <w:pPr>
              <w:textAlignment w:val="baseline"/>
              <w:rPr>
                <w:rFonts w:ascii="Times New Roman" w:eastAsia="Times New Roman" w:hAnsi="Times New Roman" w:cs="Times New Roman"/>
              </w:rPr>
            </w:pPr>
            <w:r w:rsidRPr="004F78C4">
              <w:rPr>
                <w:rFonts w:ascii="Calibri" w:eastAsia="Times New Roman" w:hAnsi="Calibri" w:cs="Calibri"/>
                <w:sz w:val="22"/>
                <w:szCs w:val="22"/>
              </w:rPr>
              <w:t> </w:t>
            </w:r>
          </w:p>
        </w:tc>
      </w:tr>
    </w:tbl>
    <w:p w14:paraId="6E5CD864" w14:textId="77777777" w:rsidR="004F78C4" w:rsidRPr="004F78C4" w:rsidRDefault="004F78C4" w:rsidP="004F78C4">
      <w:pPr>
        <w:textAlignment w:val="baseline"/>
        <w:rPr>
          <w:rFonts w:ascii="Segoe UI" w:eastAsia="Times New Roman" w:hAnsi="Segoe UI" w:cs="Segoe UI"/>
          <w:sz w:val="18"/>
          <w:szCs w:val="18"/>
        </w:rPr>
      </w:pPr>
      <w:r w:rsidRPr="004F78C4">
        <w:rPr>
          <w:rFonts w:ascii="Times New Roman" w:eastAsia="Times New Roman" w:hAnsi="Times New Roman" w:cs="Times New Roman"/>
        </w:rPr>
        <w:t> </w:t>
      </w:r>
    </w:p>
    <w:p w14:paraId="7AE67221" w14:textId="77777777" w:rsidR="004F78C4" w:rsidRPr="004F78C4" w:rsidRDefault="004F78C4" w:rsidP="004F78C4">
      <w:pPr>
        <w:numPr>
          <w:ilvl w:val="0"/>
          <w:numId w:val="2"/>
        </w:numPr>
        <w:ind w:left="108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At which point(s) in the project did your team use face-to-face meetings? Describe what was discussed.   </w:t>
      </w:r>
    </w:p>
    <w:p w14:paraId="75B55B4A" w14:textId="77777777" w:rsidR="004F78C4" w:rsidRPr="004F78C4" w:rsidRDefault="004F78C4" w:rsidP="004F78C4">
      <w:pPr>
        <w:textAlignment w:val="baseline"/>
        <w:rPr>
          <w:rFonts w:ascii="Segoe UI" w:eastAsia="Times New Roman" w:hAnsi="Segoe UI" w:cs="Segoe UI"/>
          <w:sz w:val="18"/>
          <w:szCs w:val="18"/>
        </w:rPr>
      </w:pPr>
      <w:r w:rsidRPr="004F78C4">
        <w:rPr>
          <w:rFonts w:ascii="Times New Roman" w:eastAsia="Times New Roman" w:hAnsi="Times New Roman" w:cs="Times New Roman"/>
        </w:rPr>
        <w:t> We used face-to-face meetings when we first met our partners to exchange information about our roles and means of communication. We also used face-to-face meetings to discuss the nutrition goals and to complete the IPE Report.  </w:t>
      </w:r>
    </w:p>
    <w:p w14:paraId="497C1719" w14:textId="77777777" w:rsidR="004F78C4" w:rsidRPr="004F78C4" w:rsidRDefault="004F78C4" w:rsidP="004F78C4">
      <w:pPr>
        <w:numPr>
          <w:ilvl w:val="0"/>
          <w:numId w:val="3"/>
        </w:numPr>
        <w:ind w:left="108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Include an analysis/summary of the nutrition goals. </w:t>
      </w:r>
    </w:p>
    <w:p w14:paraId="388F059B" w14:textId="77777777" w:rsidR="004F78C4" w:rsidRPr="004F78C4" w:rsidRDefault="004F78C4" w:rsidP="004F78C4">
      <w:pPr>
        <w:numPr>
          <w:ilvl w:val="0"/>
          <w:numId w:val="4"/>
        </w:numPr>
        <w:ind w:left="270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Describe the level of difficulty in creating goals for your client.</w:t>
      </w:r>
      <w:r w:rsidRPr="004F78C4">
        <w:rPr>
          <w:rFonts w:ascii="Calibri" w:eastAsia="Times New Roman" w:hAnsi="Calibri" w:cs="Calibri"/>
        </w:rPr>
        <w:tab/>
      </w:r>
      <w:r w:rsidRPr="004F78C4">
        <w:rPr>
          <w:rFonts w:ascii="Times New Roman" w:eastAsia="Times New Roman" w:hAnsi="Times New Roman" w:cs="Times New Roman"/>
        </w:rPr>
        <w:t> </w:t>
      </w:r>
    </w:p>
    <w:p w14:paraId="61D6D7E2" w14:textId="77777777" w:rsidR="004F78C4" w:rsidRPr="004F78C4" w:rsidRDefault="004F78C4" w:rsidP="004F78C4">
      <w:pPr>
        <w:textAlignment w:val="baseline"/>
        <w:rPr>
          <w:rFonts w:ascii="Segoe UI" w:eastAsia="Times New Roman" w:hAnsi="Segoe UI" w:cs="Segoe UI"/>
          <w:sz w:val="18"/>
          <w:szCs w:val="18"/>
        </w:rPr>
      </w:pPr>
      <w:r w:rsidRPr="004F78C4">
        <w:rPr>
          <w:rFonts w:ascii="Times New Roman" w:eastAsia="Times New Roman" w:hAnsi="Times New Roman" w:cs="Times New Roman"/>
        </w:rPr>
        <w:t xml:space="preserve">Pt.’s only biochemical health condition was anemia. Pt was considered obese and had periodontal disease. Pt completed all the required hygiene appointments and showed interest in the nutritional and dental goals. All the information the </w:t>
      </w:r>
      <w:proofErr w:type="spellStart"/>
      <w:r w:rsidRPr="004F78C4">
        <w:rPr>
          <w:rFonts w:ascii="Times New Roman" w:eastAsia="Times New Roman" w:hAnsi="Times New Roman" w:cs="Times New Roman"/>
        </w:rPr>
        <w:t>pt</w:t>
      </w:r>
      <w:proofErr w:type="spellEnd"/>
      <w:r w:rsidRPr="004F78C4">
        <w:rPr>
          <w:rFonts w:ascii="Times New Roman" w:eastAsia="Times New Roman" w:hAnsi="Times New Roman" w:cs="Times New Roman"/>
        </w:rPr>
        <w:t xml:space="preserve"> provided was subjective which made creating the goals more difficult.  </w:t>
      </w:r>
    </w:p>
    <w:p w14:paraId="0A24EB5F" w14:textId="77777777" w:rsidR="004F78C4" w:rsidRPr="004F78C4" w:rsidRDefault="004F78C4" w:rsidP="004F78C4">
      <w:pPr>
        <w:numPr>
          <w:ilvl w:val="0"/>
          <w:numId w:val="5"/>
        </w:numPr>
        <w:ind w:left="270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List the goals initially created for your client. </w:t>
      </w:r>
    </w:p>
    <w:p w14:paraId="45664F10" w14:textId="77777777" w:rsidR="004F78C4" w:rsidRPr="004F78C4" w:rsidRDefault="004F78C4" w:rsidP="004F78C4">
      <w:pPr>
        <w:numPr>
          <w:ilvl w:val="0"/>
          <w:numId w:val="6"/>
        </w:numPr>
        <w:ind w:left="1080" w:firstLine="0"/>
        <w:jc w:val="both"/>
        <w:textAlignment w:val="baseline"/>
        <w:rPr>
          <w:rFonts w:ascii="Times New Roman" w:eastAsia="Times New Roman" w:hAnsi="Times New Roman" w:cs="Times New Roman"/>
        </w:rPr>
      </w:pPr>
      <w:r w:rsidRPr="004F78C4">
        <w:rPr>
          <w:rFonts w:ascii="Times New Roman" w:eastAsia="Times New Roman" w:hAnsi="Times New Roman" w:cs="Times New Roman"/>
          <w:color w:val="000000"/>
        </w:rPr>
        <w:t>Increase water intake by 1 L per day. This is equivalent to consuming 4 extra cups of water per day.  </w:t>
      </w:r>
    </w:p>
    <w:p w14:paraId="00F3F175" w14:textId="77777777" w:rsidR="004F78C4" w:rsidRPr="004F78C4" w:rsidRDefault="004F78C4" w:rsidP="004F78C4">
      <w:pPr>
        <w:numPr>
          <w:ilvl w:val="0"/>
          <w:numId w:val="6"/>
        </w:numPr>
        <w:ind w:left="1080" w:firstLine="0"/>
        <w:jc w:val="both"/>
        <w:textAlignment w:val="baseline"/>
        <w:rPr>
          <w:rFonts w:ascii="Times New Roman" w:eastAsia="Times New Roman" w:hAnsi="Times New Roman" w:cs="Times New Roman"/>
        </w:rPr>
      </w:pPr>
      <w:r w:rsidRPr="004F78C4">
        <w:rPr>
          <w:rFonts w:ascii="Times New Roman" w:eastAsia="Times New Roman" w:hAnsi="Times New Roman" w:cs="Times New Roman"/>
          <w:color w:val="000000"/>
        </w:rPr>
        <w:t>Increase Vitamin C intake by incorporating 1 serving of Vitamin C rich food, indicated in the handout provided, per day.  </w:t>
      </w:r>
    </w:p>
    <w:p w14:paraId="2982C469" w14:textId="77777777" w:rsidR="004F78C4" w:rsidRPr="004F78C4" w:rsidRDefault="004F78C4" w:rsidP="004F78C4">
      <w:pPr>
        <w:numPr>
          <w:ilvl w:val="0"/>
          <w:numId w:val="6"/>
        </w:numPr>
        <w:ind w:left="1080" w:firstLine="0"/>
        <w:jc w:val="both"/>
        <w:textAlignment w:val="baseline"/>
        <w:rPr>
          <w:rFonts w:ascii="Times New Roman" w:eastAsia="Times New Roman" w:hAnsi="Times New Roman" w:cs="Times New Roman"/>
        </w:rPr>
      </w:pPr>
      <w:r w:rsidRPr="004F78C4">
        <w:rPr>
          <w:rFonts w:ascii="Times New Roman" w:eastAsia="Times New Roman" w:hAnsi="Times New Roman" w:cs="Times New Roman"/>
          <w:color w:val="000000"/>
        </w:rPr>
        <w:t>Increase fiber intake by incorporating 1 serving of a whole grain, indicated in the handout provided, per day.  </w:t>
      </w:r>
    </w:p>
    <w:p w14:paraId="18B5BEC0" w14:textId="77777777" w:rsidR="004F78C4" w:rsidRPr="004F78C4" w:rsidRDefault="004F78C4" w:rsidP="004F78C4">
      <w:pPr>
        <w:numPr>
          <w:ilvl w:val="0"/>
          <w:numId w:val="7"/>
        </w:numPr>
        <w:ind w:left="1080" w:firstLine="0"/>
        <w:jc w:val="both"/>
        <w:textAlignment w:val="baseline"/>
        <w:rPr>
          <w:rFonts w:ascii="Times New Roman" w:eastAsia="Times New Roman" w:hAnsi="Times New Roman" w:cs="Times New Roman"/>
        </w:rPr>
      </w:pPr>
      <w:r w:rsidRPr="004F78C4">
        <w:rPr>
          <w:rFonts w:ascii="Times New Roman" w:eastAsia="Times New Roman" w:hAnsi="Times New Roman" w:cs="Times New Roman"/>
          <w:color w:val="000000"/>
        </w:rPr>
        <w:t>Meet calcium requirements by adding 1 serving of low-fat dairy or calcium fortified foods per day.  </w:t>
      </w:r>
    </w:p>
    <w:p w14:paraId="0F63791F" w14:textId="77777777" w:rsidR="004F78C4" w:rsidRPr="004F78C4" w:rsidRDefault="004F78C4" w:rsidP="004F78C4">
      <w:pPr>
        <w:numPr>
          <w:ilvl w:val="0"/>
          <w:numId w:val="7"/>
        </w:numPr>
        <w:ind w:left="1080" w:firstLine="0"/>
        <w:jc w:val="both"/>
        <w:textAlignment w:val="baseline"/>
        <w:rPr>
          <w:rFonts w:ascii="Times New Roman" w:eastAsia="Times New Roman" w:hAnsi="Times New Roman" w:cs="Times New Roman"/>
        </w:rPr>
      </w:pPr>
      <w:r w:rsidRPr="004F78C4">
        <w:rPr>
          <w:rFonts w:ascii="Times New Roman" w:eastAsia="Times New Roman" w:hAnsi="Times New Roman" w:cs="Times New Roman"/>
          <w:color w:val="000000"/>
        </w:rPr>
        <w:t>Increase protein intake by adding 1 serving of low-fat dairy food per day. </w:t>
      </w:r>
    </w:p>
    <w:p w14:paraId="762A6047" w14:textId="77777777" w:rsidR="004F78C4" w:rsidRPr="004F78C4" w:rsidRDefault="004F78C4" w:rsidP="004F78C4">
      <w:pPr>
        <w:numPr>
          <w:ilvl w:val="0"/>
          <w:numId w:val="8"/>
        </w:numPr>
        <w:ind w:left="270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Provide the references used to formulate goals in AMA format. </w:t>
      </w:r>
    </w:p>
    <w:p w14:paraId="52BC8D53" w14:textId="77777777" w:rsidR="004F78C4" w:rsidRPr="004F78C4" w:rsidRDefault="004F78C4" w:rsidP="004F78C4">
      <w:pPr>
        <w:ind w:left="555" w:hanging="555"/>
        <w:textAlignment w:val="baseline"/>
        <w:rPr>
          <w:rFonts w:ascii="Segoe UI" w:eastAsia="Times New Roman" w:hAnsi="Segoe UI" w:cs="Segoe UI"/>
          <w:sz w:val="18"/>
          <w:szCs w:val="18"/>
        </w:rPr>
      </w:pPr>
      <w:r w:rsidRPr="004F78C4">
        <w:rPr>
          <w:rFonts w:ascii="Times New Roman" w:eastAsia="Times New Roman" w:hAnsi="Times New Roman" w:cs="Times New Roman"/>
        </w:rPr>
        <w:t xml:space="preserve">Academy of Nutrition and Dietetics. eatrightPRO.org - Academy of Nutrition and Dietetics. </w:t>
      </w:r>
      <w:hyperlink r:id="rId5" w:tgtFrame="_blank" w:history="1">
        <w:r w:rsidRPr="004F78C4">
          <w:rPr>
            <w:rFonts w:ascii="Times New Roman" w:eastAsia="Times New Roman" w:hAnsi="Times New Roman" w:cs="Times New Roman"/>
            <w:color w:val="0563C1"/>
            <w:u w:val="single"/>
          </w:rPr>
          <w:t>https://www.eatrightpro.org/</w:t>
        </w:r>
      </w:hyperlink>
      <w:r w:rsidRPr="004F78C4">
        <w:rPr>
          <w:rFonts w:ascii="Times New Roman" w:eastAsia="Times New Roman" w:hAnsi="Times New Roman" w:cs="Times New Roman"/>
        </w:rPr>
        <w:t>. Accessed December 12, 2022. </w:t>
      </w:r>
    </w:p>
    <w:p w14:paraId="26867F3F" w14:textId="77777777" w:rsidR="004F78C4" w:rsidRPr="004F78C4" w:rsidRDefault="004F78C4" w:rsidP="004F78C4">
      <w:pPr>
        <w:ind w:left="555" w:hanging="555"/>
        <w:textAlignment w:val="baseline"/>
        <w:rPr>
          <w:rFonts w:ascii="Segoe UI" w:eastAsia="Times New Roman" w:hAnsi="Segoe UI" w:cs="Segoe UI"/>
          <w:sz w:val="18"/>
          <w:szCs w:val="18"/>
        </w:rPr>
      </w:pPr>
      <w:r w:rsidRPr="004F78C4">
        <w:rPr>
          <w:rFonts w:ascii="Times New Roman" w:eastAsia="Times New Roman" w:hAnsi="Times New Roman" w:cs="Times New Roman"/>
        </w:rPr>
        <w:t xml:space="preserve">Dairy. MyPlate. </w:t>
      </w:r>
      <w:hyperlink r:id="rId6" w:tgtFrame="_blank" w:history="1">
        <w:r w:rsidRPr="004F78C4">
          <w:rPr>
            <w:rFonts w:ascii="Times New Roman" w:eastAsia="Times New Roman" w:hAnsi="Times New Roman" w:cs="Times New Roman"/>
            <w:color w:val="0563C1"/>
            <w:u w:val="single"/>
          </w:rPr>
          <w:t>https://www.myplate.gov/eat-healthy/dairy</w:t>
        </w:r>
      </w:hyperlink>
      <w:r w:rsidRPr="004F78C4">
        <w:rPr>
          <w:rFonts w:ascii="Times New Roman" w:eastAsia="Times New Roman" w:hAnsi="Times New Roman" w:cs="Times New Roman"/>
        </w:rPr>
        <w:t>. Published 2020. Accessed December 12, 2022. </w:t>
      </w:r>
    </w:p>
    <w:p w14:paraId="10CC626A" w14:textId="77777777" w:rsidR="004F78C4" w:rsidRPr="004F78C4" w:rsidRDefault="004F78C4" w:rsidP="004F78C4">
      <w:pPr>
        <w:ind w:left="555" w:hanging="555"/>
        <w:textAlignment w:val="baseline"/>
        <w:rPr>
          <w:rFonts w:ascii="Segoe UI" w:eastAsia="Times New Roman" w:hAnsi="Segoe UI" w:cs="Segoe UI"/>
          <w:sz w:val="18"/>
          <w:szCs w:val="18"/>
        </w:rPr>
      </w:pPr>
      <w:r w:rsidRPr="004F78C4">
        <w:rPr>
          <w:rFonts w:ascii="Times New Roman" w:eastAsia="Times New Roman" w:hAnsi="Times New Roman" w:cs="Times New Roman"/>
        </w:rPr>
        <w:t xml:space="preserve">Dietary guidelines for Americans. Food and Nutrition Service U.S. Department of Agriculture. </w:t>
      </w:r>
      <w:hyperlink r:id="rId7" w:tgtFrame="_blank" w:history="1">
        <w:r w:rsidRPr="004F78C4">
          <w:rPr>
            <w:rFonts w:ascii="Times New Roman" w:eastAsia="Times New Roman" w:hAnsi="Times New Roman" w:cs="Times New Roman"/>
            <w:color w:val="0563C1"/>
            <w:u w:val="single"/>
          </w:rPr>
          <w:t>https://www.fns.usda.gov/dga</w:t>
        </w:r>
      </w:hyperlink>
      <w:r w:rsidRPr="004F78C4">
        <w:rPr>
          <w:rFonts w:ascii="Times New Roman" w:eastAsia="Times New Roman" w:hAnsi="Times New Roman" w:cs="Times New Roman"/>
        </w:rPr>
        <w:t>. Published December 2020. Accessed December 12, 2022. </w:t>
      </w:r>
    </w:p>
    <w:p w14:paraId="0BE83DC6" w14:textId="77777777" w:rsidR="004F78C4" w:rsidRPr="004F78C4" w:rsidRDefault="004F78C4" w:rsidP="004F78C4">
      <w:pPr>
        <w:ind w:left="555" w:hanging="555"/>
        <w:textAlignment w:val="baseline"/>
        <w:rPr>
          <w:rFonts w:ascii="Segoe UI" w:eastAsia="Times New Roman" w:hAnsi="Segoe UI" w:cs="Segoe UI"/>
          <w:sz w:val="18"/>
          <w:szCs w:val="18"/>
        </w:rPr>
      </w:pPr>
      <w:r w:rsidRPr="004F78C4">
        <w:rPr>
          <w:rFonts w:ascii="Times New Roman" w:eastAsia="Times New Roman" w:hAnsi="Times New Roman" w:cs="Times New Roman"/>
        </w:rPr>
        <w:t xml:space="preserve">Make half your grains whole grains. MyPlate. </w:t>
      </w:r>
      <w:hyperlink r:id="rId8" w:tgtFrame="_blank" w:history="1">
        <w:r w:rsidRPr="004F78C4">
          <w:rPr>
            <w:rFonts w:ascii="Times New Roman" w:eastAsia="Times New Roman" w:hAnsi="Times New Roman" w:cs="Times New Roman"/>
            <w:color w:val="0563C1"/>
            <w:u w:val="single"/>
          </w:rPr>
          <w:t>https://www.myplate.gov/tip-sheet/make-half-your-grains-whole-grains</w:t>
        </w:r>
      </w:hyperlink>
      <w:r w:rsidRPr="004F78C4">
        <w:rPr>
          <w:rFonts w:ascii="Times New Roman" w:eastAsia="Times New Roman" w:hAnsi="Times New Roman" w:cs="Times New Roman"/>
        </w:rPr>
        <w:t>. Accessed December 12, 2022. </w:t>
      </w:r>
    </w:p>
    <w:p w14:paraId="6796906C" w14:textId="77777777" w:rsidR="004F78C4" w:rsidRPr="004F78C4" w:rsidRDefault="004F78C4" w:rsidP="004F78C4">
      <w:pPr>
        <w:ind w:left="555" w:hanging="555"/>
        <w:textAlignment w:val="baseline"/>
        <w:rPr>
          <w:rFonts w:ascii="Segoe UI" w:eastAsia="Times New Roman" w:hAnsi="Segoe UI" w:cs="Segoe UI"/>
          <w:sz w:val="18"/>
          <w:szCs w:val="18"/>
        </w:rPr>
      </w:pPr>
      <w:r w:rsidRPr="004F78C4">
        <w:rPr>
          <w:rFonts w:ascii="Times New Roman" w:eastAsia="Times New Roman" w:hAnsi="Times New Roman" w:cs="Times New Roman"/>
        </w:rPr>
        <w:t xml:space="preserve">Nutrition education materials. UC Davis Health. </w:t>
      </w:r>
      <w:hyperlink r:id="rId9" w:tgtFrame="_blank" w:history="1">
        <w:r w:rsidRPr="004F78C4">
          <w:rPr>
            <w:rFonts w:ascii="Times New Roman" w:eastAsia="Times New Roman" w:hAnsi="Times New Roman" w:cs="Times New Roman"/>
            <w:color w:val="0563C1"/>
            <w:u w:val="single"/>
          </w:rPr>
          <w:t>https://health.ucdavis.edu/food-nutrition/nutritionservices/nutritioneducationmaterials.html</w:t>
        </w:r>
      </w:hyperlink>
      <w:r w:rsidRPr="004F78C4">
        <w:rPr>
          <w:rFonts w:ascii="Times New Roman" w:eastAsia="Times New Roman" w:hAnsi="Times New Roman" w:cs="Times New Roman"/>
        </w:rPr>
        <w:t>. Accessed December 12, 2022. </w:t>
      </w:r>
    </w:p>
    <w:p w14:paraId="162F619E" w14:textId="77777777" w:rsidR="004F78C4" w:rsidRPr="004F78C4" w:rsidRDefault="004F78C4" w:rsidP="004F78C4">
      <w:pPr>
        <w:textAlignment w:val="baseline"/>
        <w:rPr>
          <w:rFonts w:ascii="Segoe UI" w:eastAsia="Times New Roman" w:hAnsi="Segoe UI" w:cs="Segoe UI"/>
          <w:sz w:val="18"/>
          <w:szCs w:val="18"/>
        </w:rPr>
      </w:pPr>
      <w:r w:rsidRPr="004F78C4">
        <w:rPr>
          <w:rFonts w:ascii="Times New Roman" w:eastAsia="Times New Roman" w:hAnsi="Times New Roman" w:cs="Times New Roman"/>
        </w:rPr>
        <w:t> </w:t>
      </w:r>
    </w:p>
    <w:p w14:paraId="32C0B0D5" w14:textId="77777777" w:rsidR="004F78C4" w:rsidRPr="004F78C4" w:rsidRDefault="004F78C4" w:rsidP="004F78C4">
      <w:pPr>
        <w:numPr>
          <w:ilvl w:val="0"/>
          <w:numId w:val="9"/>
        </w:numPr>
        <w:ind w:left="270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Indicate how the team derived the individualized goals. </w:t>
      </w:r>
    </w:p>
    <w:p w14:paraId="254CAB54" w14:textId="77777777" w:rsidR="004F78C4" w:rsidRPr="004F78C4" w:rsidRDefault="004F78C4" w:rsidP="004F78C4">
      <w:pPr>
        <w:textAlignment w:val="baseline"/>
        <w:rPr>
          <w:rFonts w:ascii="Segoe UI" w:eastAsia="Times New Roman" w:hAnsi="Segoe UI" w:cs="Segoe UI"/>
          <w:sz w:val="18"/>
          <w:szCs w:val="18"/>
        </w:rPr>
      </w:pPr>
      <w:r w:rsidRPr="004F78C4">
        <w:rPr>
          <w:rFonts w:ascii="Times New Roman" w:eastAsia="Times New Roman" w:hAnsi="Times New Roman" w:cs="Times New Roman"/>
        </w:rPr>
        <w:t>Derived individual goals from discussing weight concern, oral health, and pt.’s interest.  </w:t>
      </w:r>
    </w:p>
    <w:p w14:paraId="09558817" w14:textId="77777777" w:rsidR="004F78C4" w:rsidRPr="004F78C4" w:rsidRDefault="004F78C4" w:rsidP="004F78C4">
      <w:pPr>
        <w:numPr>
          <w:ilvl w:val="0"/>
          <w:numId w:val="10"/>
        </w:numPr>
        <w:ind w:left="270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Describe if and how the goals changed over time. </w:t>
      </w:r>
    </w:p>
    <w:p w14:paraId="31529447" w14:textId="77777777" w:rsidR="004F78C4" w:rsidRPr="004F78C4" w:rsidRDefault="004F78C4" w:rsidP="004F78C4">
      <w:pPr>
        <w:ind w:left="1620"/>
        <w:textAlignment w:val="baseline"/>
        <w:rPr>
          <w:rFonts w:ascii="Segoe UI" w:eastAsia="Times New Roman" w:hAnsi="Segoe UI" w:cs="Segoe UI"/>
          <w:sz w:val="18"/>
          <w:szCs w:val="18"/>
        </w:rPr>
      </w:pPr>
      <w:r w:rsidRPr="004F78C4">
        <w:rPr>
          <w:rFonts w:ascii="Times New Roman" w:eastAsia="Times New Roman" w:hAnsi="Times New Roman" w:cs="Times New Roman"/>
        </w:rPr>
        <w:lastRenderedPageBreak/>
        <w:t>While presenting the goals to the patient, her main concern was that she wanted to continue eating lunch at fast-food restaurants. All three team members encouraged her to add fruits and vegetables into her choices. We assured her that she could meet the goals while still eating lunch at fast-food restaurants. </w:t>
      </w:r>
    </w:p>
    <w:p w14:paraId="480F2AEE" w14:textId="77777777" w:rsidR="004F78C4" w:rsidRPr="004F78C4" w:rsidRDefault="004F78C4" w:rsidP="004F78C4">
      <w:pPr>
        <w:numPr>
          <w:ilvl w:val="0"/>
          <w:numId w:val="11"/>
        </w:numPr>
        <w:ind w:left="270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Summarize your client’s progress in following the goals you suggested.   </w:t>
      </w:r>
    </w:p>
    <w:p w14:paraId="08EEBCB6" w14:textId="77777777" w:rsidR="004F78C4" w:rsidRPr="004F78C4" w:rsidRDefault="004F78C4" w:rsidP="004F78C4">
      <w:pPr>
        <w:numPr>
          <w:ilvl w:val="0"/>
          <w:numId w:val="12"/>
        </w:numPr>
        <w:ind w:left="252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If goals were achieved, state the factors that contributed to successful outcomes. </w:t>
      </w:r>
    </w:p>
    <w:p w14:paraId="49CA5A33" w14:textId="77777777" w:rsidR="004F78C4" w:rsidRPr="004F78C4" w:rsidRDefault="004F78C4" w:rsidP="004F78C4">
      <w:pPr>
        <w:numPr>
          <w:ilvl w:val="0"/>
          <w:numId w:val="13"/>
        </w:numPr>
        <w:ind w:left="252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If not successful, state why your team thinks the client did not follow the goals. </w:t>
      </w:r>
    </w:p>
    <w:p w14:paraId="72F32653" w14:textId="77777777" w:rsidR="004F78C4" w:rsidRPr="004F78C4" w:rsidRDefault="004F78C4" w:rsidP="004F78C4">
      <w:pPr>
        <w:numPr>
          <w:ilvl w:val="0"/>
          <w:numId w:val="13"/>
        </w:numPr>
        <w:ind w:left="252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State what your team feels could have been changed in the counseling process to assist the client in success. </w:t>
      </w:r>
    </w:p>
    <w:p w14:paraId="75122926" w14:textId="77777777" w:rsidR="004F78C4" w:rsidRPr="004F78C4" w:rsidRDefault="004F78C4" w:rsidP="004F78C4">
      <w:pPr>
        <w:textAlignment w:val="baseline"/>
        <w:rPr>
          <w:rFonts w:ascii="Segoe UI" w:eastAsia="Times New Roman" w:hAnsi="Segoe UI" w:cs="Segoe UI"/>
          <w:sz w:val="18"/>
          <w:szCs w:val="18"/>
        </w:rPr>
      </w:pPr>
      <w:r w:rsidRPr="004F78C4">
        <w:rPr>
          <w:rFonts w:ascii="Times New Roman" w:eastAsia="Times New Roman" w:hAnsi="Times New Roman" w:cs="Times New Roman"/>
        </w:rPr>
        <w:t xml:space="preserve">Pt stated they were not successful with following their nutrition goals at the tissue reevaluation appointment. Our team believes that the </w:t>
      </w:r>
      <w:proofErr w:type="spellStart"/>
      <w:r w:rsidRPr="004F78C4">
        <w:rPr>
          <w:rFonts w:ascii="Times New Roman" w:eastAsia="Times New Roman" w:hAnsi="Times New Roman" w:cs="Times New Roman"/>
        </w:rPr>
        <w:t>pt</w:t>
      </w:r>
      <w:proofErr w:type="spellEnd"/>
      <w:r w:rsidRPr="004F78C4">
        <w:rPr>
          <w:rFonts w:ascii="Times New Roman" w:eastAsia="Times New Roman" w:hAnsi="Times New Roman" w:cs="Times New Roman"/>
        </w:rPr>
        <w:t xml:space="preserve"> did not keep the goals because of their work schedule and the convenience of fast food during their lunch break. The </w:t>
      </w:r>
      <w:proofErr w:type="spellStart"/>
      <w:r w:rsidRPr="004F78C4">
        <w:rPr>
          <w:rFonts w:ascii="Times New Roman" w:eastAsia="Times New Roman" w:hAnsi="Times New Roman" w:cs="Times New Roman"/>
        </w:rPr>
        <w:t>pt</w:t>
      </w:r>
      <w:proofErr w:type="spellEnd"/>
      <w:r w:rsidRPr="004F78C4">
        <w:rPr>
          <w:rFonts w:ascii="Times New Roman" w:eastAsia="Times New Roman" w:hAnsi="Times New Roman" w:cs="Times New Roman"/>
        </w:rPr>
        <w:t xml:space="preserve"> stated that they just began a new job and incorporating too many changes at once would be overwhelming.  </w:t>
      </w:r>
    </w:p>
    <w:p w14:paraId="54C17F54" w14:textId="77777777" w:rsidR="004F78C4" w:rsidRPr="004F78C4" w:rsidRDefault="004F78C4" w:rsidP="004F78C4">
      <w:pPr>
        <w:textAlignment w:val="baseline"/>
        <w:rPr>
          <w:rFonts w:ascii="Segoe UI" w:eastAsia="Times New Roman" w:hAnsi="Segoe UI" w:cs="Segoe UI"/>
          <w:sz w:val="18"/>
          <w:szCs w:val="18"/>
        </w:rPr>
      </w:pPr>
      <w:r w:rsidRPr="004F78C4">
        <w:rPr>
          <w:rFonts w:ascii="Times New Roman" w:eastAsia="Times New Roman" w:hAnsi="Times New Roman" w:cs="Times New Roman"/>
        </w:rPr>
        <w:t>  </w:t>
      </w:r>
    </w:p>
    <w:p w14:paraId="1E3EA258" w14:textId="77777777" w:rsidR="004F78C4" w:rsidRPr="004F78C4" w:rsidRDefault="004F78C4" w:rsidP="004F78C4">
      <w:pPr>
        <w:numPr>
          <w:ilvl w:val="0"/>
          <w:numId w:val="14"/>
        </w:numPr>
        <w:ind w:left="108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State what your team would have done differently to improve your approach to your nutrition interventions. List any barriers that impacted your team’s ability to effectively carry out the nutrition plan.  </w:t>
      </w:r>
    </w:p>
    <w:p w14:paraId="63E6C1DD" w14:textId="77777777" w:rsidR="004F78C4" w:rsidRPr="004F78C4" w:rsidRDefault="004F78C4" w:rsidP="004F78C4">
      <w:pPr>
        <w:textAlignment w:val="baseline"/>
        <w:rPr>
          <w:rFonts w:ascii="Segoe UI" w:eastAsia="Times New Roman" w:hAnsi="Segoe UI" w:cs="Segoe UI"/>
          <w:sz w:val="18"/>
          <w:szCs w:val="18"/>
        </w:rPr>
      </w:pPr>
      <w:r w:rsidRPr="004F78C4">
        <w:rPr>
          <w:rFonts w:ascii="Times New Roman" w:eastAsia="Times New Roman" w:hAnsi="Times New Roman" w:cs="Times New Roman"/>
        </w:rPr>
        <w:t> Looking back, our team feels it would have been beneficial to present the patient with information on choices at fast-food restaurants. Written information comparing cost and nutrition should have been provided to the patient. Also, written instruction for meal prepping lunches that could last the patient throughout the week could have been provided.  </w:t>
      </w:r>
    </w:p>
    <w:p w14:paraId="26A82875" w14:textId="77777777" w:rsidR="004F78C4" w:rsidRPr="004F78C4" w:rsidRDefault="004F78C4" w:rsidP="004F78C4">
      <w:pPr>
        <w:numPr>
          <w:ilvl w:val="0"/>
          <w:numId w:val="15"/>
        </w:numPr>
        <w:ind w:left="108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Enter the client’s feedback from the client survey administered at the last appointment. </w:t>
      </w:r>
    </w:p>
    <w:p w14:paraId="1C24DCEF" w14:textId="77777777" w:rsidR="004F78C4" w:rsidRPr="004F78C4" w:rsidRDefault="004F78C4" w:rsidP="004F78C4">
      <w:pPr>
        <w:numPr>
          <w:ilvl w:val="0"/>
          <w:numId w:val="16"/>
        </w:numPr>
        <w:ind w:left="108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Were you able to understand the nutrition goals provided to you?</w:t>
      </w:r>
      <w:r w:rsidRPr="004F78C4">
        <w:rPr>
          <w:rFonts w:ascii="Calibri" w:eastAsia="Times New Roman" w:hAnsi="Calibri" w:cs="Calibri"/>
        </w:rPr>
        <w:tab/>
      </w:r>
      <w:r w:rsidRPr="004F78C4">
        <w:rPr>
          <w:rFonts w:ascii="Calibri" w:eastAsia="Times New Roman" w:hAnsi="Calibri" w:cs="Calibri"/>
          <w:sz w:val="22"/>
          <w:szCs w:val="22"/>
        </w:rPr>
        <w:tab/>
      </w:r>
      <w:r w:rsidRPr="004F78C4">
        <w:rPr>
          <w:rFonts w:ascii="Calibri" w:eastAsia="Times New Roman" w:hAnsi="Calibri" w:cs="Calibri"/>
          <w:sz w:val="22"/>
          <w:szCs w:val="22"/>
        </w:rPr>
        <w:tab/>
      </w:r>
      <w:r w:rsidRPr="004F78C4">
        <w:rPr>
          <w:rFonts w:ascii="Calibri" w:eastAsia="Times New Roman" w:hAnsi="Calibri" w:cs="Calibri"/>
          <w:sz w:val="22"/>
          <w:szCs w:val="22"/>
        </w:rPr>
        <w:tab/>
      </w:r>
      <w:r w:rsidRPr="004F78C4">
        <w:rPr>
          <w:rFonts w:ascii="Times New Roman" w:eastAsia="Times New Roman" w:hAnsi="Times New Roman" w:cs="Times New Roman"/>
          <w:shd w:val="clear" w:color="auto" w:fill="FFFF00"/>
        </w:rPr>
        <w:t>Yes</w:t>
      </w:r>
      <w:r w:rsidRPr="004F78C4">
        <w:rPr>
          <w:rFonts w:ascii="Times New Roman" w:eastAsia="Times New Roman" w:hAnsi="Times New Roman" w:cs="Times New Roman"/>
        </w:rPr>
        <w:t>/No </w:t>
      </w:r>
    </w:p>
    <w:p w14:paraId="4D3C7ACA" w14:textId="77777777" w:rsidR="004F78C4" w:rsidRPr="004F78C4" w:rsidRDefault="004F78C4" w:rsidP="004F78C4">
      <w:pPr>
        <w:numPr>
          <w:ilvl w:val="0"/>
          <w:numId w:val="17"/>
        </w:numPr>
        <w:ind w:left="108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Did you think the nutrition goals could make a positive impact on your health?</w:t>
      </w:r>
      <w:r w:rsidRPr="004F78C4">
        <w:rPr>
          <w:rFonts w:ascii="Calibri" w:eastAsia="Times New Roman" w:hAnsi="Calibri" w:cs="Calibri"/>
        </w:rPr>
        <w:tab/>
      </w:r>
      <w:r w:rsidRPr="004F78C4">
        <w:rPr>
          <w:rFonts w:ascii="Calibri" w:eastAsia="Times New Roman" w:hAnsi="Calibri" w:cs="Calibri"/>
          <w:sz w:val="22"/>
          <w:szCs w:val="22"/>
        </w:rPr>
        <w:tab/>
      </w:r>
      <w:r w:rsidRPr="004F78C4">
        <w:rPr>
          <w:rFonts w:ascii="Times New Roman" w:eastAsia="Times New Roman" w:hAnsi="Times New Roman" w:cs="Times New Roman"/>
          <w:shd w:val="clear" w:color="auto" w:fill="FFFF00"/>
        </w:rPr>
        <w:t>Yes</w:t>
      </w:r>
      <w:r w:rsidRPr="004F78C4">
        <w:rPr>
          <w:rFonts w:ascii="Times New Roman" w:eastAsia="Times New Roman" w:hAnsi="Times New Roman" w:cs="Times New Roman"/>
        </w:rPr>
        <w:t>/No </w:t>
      </w:r>
    </w:p>
    <w:p w14:paraId="243F798A" w14:textId="77777777" w:rsidR="004F78C4" w:rsidRPr="004F78C4" w:rsidRDefault="004F78C4" w:rsidP="004F78C4">
      <w:pPr>
        <w:numPr>
          <w:ilvl w:val="0"/>
          <w:numId w:val="18"/>
        </w:numPr>
        <w:ind w:left="108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Were one or more of the goals too difficult to meet?</w:t>
      </w:r>
      <w:r w:rsidRPr="004F78C4">
        <w:rPr>
          <w:rFonts w:ascii="Calibri" w:eastAsia="Times New Roman" w:hAnsi="Calibri" w:cs="Calibri"/>
        </w:rPr>
        <w:tab/>
      </w:r>
      <w:r w:rsidRPr="004F78C4">
        <w:rPr>
          <w:rFonts w:ascii="Calibri" w:eastAsia="Times New Roman" w:hAnsi="Calibri" w:cs="Calibri"/>
          <w:sz w:val="22"/>
          <w:szCs w:val="22"/>
        </w:rPr>
        <w:tab/>
      </w:r>
      <w:r w:rsidRPr="004F78C4">
        <w:rPr>
          <w:rFonts w:ascii="Calibri" w:eastAsia="Times New Roman" w:hAnsi="Calibri" w:cs="Calibri"/>
          <w:sz w:val="22"/>
          <w:szCs w:val="22"/>
        </w:rPr>
        <w:tab/>
      </w:r>
      <w:r w:rsidRPr="004F78C4">
        <w:rPr>
          <w:rFonts w:ascii="Calibri" w:eastAsia="Times New Roman" w:hAnsi="Calibri" w:cs="Calibri"/>
          <w:sz w:val="22"/>
          <w:szCs w:val="22"/>
        </w:rPr>
        <w:tab/>
      </w:r>
      <w:r w:rsidRPr="004F78C4">
        <w:rPr>
          <w:rFonts w:ascii="Calibri" w:eastAsia="Times New Roman" w:hAnsi="Calibri" w:cs="Calibri"/>
          <w:sz w:val="22"/>
          <w:szCs w:val="22"/>
        </w:rPr>
        <w:tab/>
      </w:r>
      <w:r w:rsidRPr="004F78C4">
        <w:rPr>
          <w:rFonts w:ascii="Calibri" w:eastAsia="Times New Roman" w:hAnsi="Calibri" w:cs="Calibri"/>
          <w:sz w:val="22"/>
          <w:szCs w:val="22"/>
        </w:rPr>
        <w:tab/>
      </w:r>
      <w:r w:rsidRPr="004F78C4">
        <w:rPr>
          <w:rFonts w:ascii="Times New Roman" w:eastAsia="Times New Roman" w:hAnsi="Times New Roman" w:cs="Times New Roman"/>
        </w:rPr>
        <w:t>Yes/</w:t>
      </w:r>
      <w:r w:rsidRPr="004F78C4">
        <w:rPr>
          <w:rFonts w:ascii="Times New Roman" w:eastAsia="Times New Roman" w:hAnsi="Times New Roman" w:cs="Times New Roman"/>
          <w:shd w:val="clear" w:color="auto" w:fill="FFFF00"/>
        </w:rPr>
        <w:t>No</w:t>
      </w:r>
      <w:r w:rsidRPr="004F78C4">
        <w:rPr>
          <w:rFonts w:ascii="Times New Roman" w:eastAsia="Times New Roman" w:hAnsi="Times New Roman" w:cs="Times New Roman"/>
        </w:rPr>
        <w:t> </w:t>
      </w:r>
    </w:p>
    <w:p w14:paraId="32267B06" w14:textId="77777777" w:rsidR="004F78C4" w:rsidRPr="004F78C4" w:rsidRDefault="004F78C4" w:rsidP="004F78C4">
      <w:pPr>
        <w:numPr>
          <w:ilvl w:val="0"/>
          <w:numId w:val="19"/>
        </w:numPr>
        <w:ind w:left="108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If goals seemed too difficult to meet, did the student modify them well?</w:t>
      </w:r>
      <w:r w:rsidRPr="004F78C4">
        <w:rPr>
          <w:rFonts w:ascii="Calibri" w:eastAsia="Times New Roman" w:hAnsi="Calibri" w:cs="Calibri"/>
        </w:rPr>
        <w:tab/>
      </w:r>
      <w:r w:rsidRPr="004F78C4">
        <w:rPr>
          <w:rFonts w:ascii="Calibri" w:eastAsia="Times New Roman" w:hAnsi="Calibri" w:cs="Calibri"/>
          <w:sz w:val="22"/>
          <w:szCs w:val="22"/>
        </w:rPr>
        <w:tab/>
      </w:r>
      <w:r w:rsidRPr="004F78C4">
        <w:rPr>
          <w:rFonts w:ascii="Calibri" w:eastAsia="Times New Roman" w:hAnsi="Calibri" w:cs="Calibri"/>
          <w:sz w:val="22"/>
          <w:szCs w:val="22"/>
        </w:rPr>
        <w:tab/>
      </w:r>
      <w:r w:rsidRPr="004F78C4">
        <w:rPr>
          <w:rFonts w:ascii="Times New Roman" w:eastAsia="Times New Roman" w:hAnsi="Times New Roman" w:cs="Times New Roman"/>
          <w:shd w:val="clear" w:color="auto" w:fill="FFFF00"/>
        </w:rPr>
        <w:t>Yes</w:t>
      </w:r>
      <w:r w:rsidRPr="004F78C4">
        <w:rPr>
          <w:rFonts w:ascii="Times New Roman" w:eastAsia="Times New Roman" w:hAnsi="Times New Roman" w:cs="Times New Roman"/>
        </w:rPr>
        <w:t>/No </w:t>
      </w:r>
    </w:p>
    <w:p w14:paraId="094A717F" w14:textId="77777777" w:rsidR="004F78C4" w:rsidRPr="004F78C4" w:rsidRDefault="004F78C4" w:rsidP="004F78C4">
      <w:pPr>
        <w:numPr>
          <w:ilvl w:val="0"/>
          <w:numId w:val="20"/>
        </w:numPr>
        <w:ind w:left="108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Do you feel that your diet is healthier now than before receiving nutrition counseling?</w:t>
      </w:r>
      <w:r w:rsidRPr="004F78C4">
        <w:rPr>
          <w:rFonts w:ascii="Calibri" w:eastAsia="Times New Roman" w:hAnsi="Calibri" w:cs="Calibri"/>
        </w:rPr>
        <w:tab/>
      </w:r>
      <w:r w:rsidRPr="004F78C4">
        <w:rPr>
          <w:rFonts w:ascii="Times New Roman" w:eastAsia="Times New Roman" w:hAnsi="Times New Roman" w:cs="Times New Roman"/>
        </w:rPr>
        <w:t xml:space="preserve">         </w:t>
      </w:r>
      <w:r w:rsidRPr="004F78C4">
        <w:rPr>
          <w:rFonts w:ascii="Times New Roman" w:eastAsia="Times New Roman" w:hAnsi="Times New Roman" w:cs="Times New Roman"/>
          <w:shd w:val="clear" w:color="auto" w:fill="FFFF00"/>
        </w:rPr>
        <w:t>Yes</w:t>
      </w:r>
      <w:r w:rsidRPr="004F78C4">
        <w:rPr>
          <w:rFonts w:ascii="Times New Roman" w:eastAsia="Times New Roman" w:hAnsi="Times New Roman" w:cs="Times New Roman"/>
        </w:rPr>
        <w:t>/No </w:t>
      </w:r>
    </w:p>
    <w:p w14:paraId="07F0C039" w14:textId="77777777" w:rsidR="004F78C4" w:rsidRPr="004F78C4" w:rsidRDefault="004F78C4" w:rsidP="004F78C4">
      <w:pPr>
        <w:numPr>
          <w:ilvl w:val="0"/>
          <w:numId w:val="21"/>
        </w:numPr>
        <w:ind w:left="108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What did the students do well during the nutrition counseling? </w:t>
      </w:r>
    </w:p>
    <w:p w14:paraId="3A0B0F31" w14:textId="77777777" w:rsidR="004F78C4" w:rsidRPr="004F78C4" w:rsidRDefault="004F78C4" w:rsidP="004F78C4">
      <w:pPr>
        <w:textAlignment w:val="baseline"/>
        <w:rPr>
          <w:rFonts w:ascii="Segoe UI" w:eastAsia="Times New Roman" w:hAnsi="Segoe UI" w:cs="Segoe UI"/>
          <w:sz w:val="18"/>
          <w:szCs w:val="18"/>
        </w:rPr>
      </w:pPr>
      <w:r w:rsidRPr="004F78C4">
        <w:rPr>
          <w:rFonts w:ascii="Times New Roman" w:eastAsia="Times New Roman" w:hAnsi="Times New Roman" w:cs="Times New Roman"/>
        </w:rPr>
        <w:t>The students made sure that I fully understood everything and were encouraging.  </w:t>
      </w:r>
    </w:p>
    <w:p w14:paraId="5552A563" w14:textId="77777777" w:rsidR="004F78C4" w:rsidRPr="004F78C4" w:rsidRDefault="004F78C4" w:rsidP="004F78C4">
      <w:pPr>
        <w:numPr>
          <w:ilvl w:val="0"/>
          <w:numId w:val="22"/>
        </w:numPr>
        <w:ind w:left="1080" w:firstLine="0"/>
        <w:textAlignment w:val="baseline"/>
        <w:rPr>
          <w:rFonts w:ascii="Times New Roman" w:eastAsia="Times New Roman" w:hAnsi="Times New Roman" w:cs="Times New Roman"/>
        </w:rPr>
      </w:pPr>
      <w:r w:rsidRPr="004F78C4">
        <w:rPr>
          <w:rFonts w:ascii="Times New Roman" w:eastAsia="Times New Roman" w:hAnsi="Times New Roman" w:cs="Times New Roman"/>
        </w:rPr>
        <w:t>What could the students improve upon when providing nutrition counseling? </w:t>
      </w:r>
    </w:p>
    <w:p w14:paraId="5E9FB7F5" w14:textId="77777777" w:rsidR="004F78C4" w:rsidRPr="004F78C4" w:rsidRDefault="004F78C4" w:rsidP="004F78C4">
      <w:pPr>
        <w:textAlignment w:val="baseline"/>
        <w:rPr>
          <w:rFonts w:ascii="Segoe UI" w:eastAsia="Times New Roman" w:hAnsi="Segoe UI" w:cs="Segoe UI"/>
          <w:sz w:val="18"/>
          <w:szCs w:val="18"/>
        </w:rPr>
      </w:pPr>
      <w:r w:rsidRPr="004F78C4">
        <w:rPr>
          <w:rFonts w:ascii="Times New Roman" w:eastAsia="Times New Roman" w:hAnsi="Times New Roman" w:cs="Times New Roman"/>
        </w:rPr>
        <w:t>Nothing </w:t>
      </w:r>
    </w:p>
    <w:p w14:paraId="3061088C" w14:textId="492E36D1" w:rsidR="004F78C4" w:rsidRDefault="004F78C4" w:rsidP="004F78C4">
      <w:pPr>
        <w:textAlignment w:val="baseline"/>
        <w:rPr>
          <w:rFonts w:ascii="Verdana" w:eastAsia="Times New Roman" w:hAnsi="Verdana" w:cs="Segoe UI"/>
          <w:sz w:val="28"/>
          <w:szCs w:val="28"/>
        </w:rPr>
      </w:pPr>
      <w:r w:rsidRPr="004F78C4">
        <w:rPr>
          <w:rFonts w:ascii="Verdana" w:eastAsia="Times New Roman" w:hAnsi="Verdana" w:cs="Segoe UI"/>
          <w:sz w:val="28"/>
          <w:szCs w:val="28"/>
        </w:rPr>
        <w:t> </w:t>
      </w:r>
    </w:p>
    <w:p w14:paraId="633D32B6" w14:textId="77777777" w:rsidR="00DE71F1" w:rsidRDefault="00DE71F1" w:rsidP="00DE71F1">
      <w:pPr>
        <w:rPr>
          <w:rFonts w:ascii="Times New Roman" w:hAnsi="Times New Roman" w:cs="Times New Roman"/>
          <w:i/>
          <w:iCs/>
        </w:rPr>
      </w:pPr>
      <w:r w:rsidRPr="00A26717">
        <w:rPr>
          <w:rFonts w:ascii="Times New Roman" w:hAnsi="Times New Roman" w:cs="Times New Roman"/>
          <w:i/>
          <w:iCs/>
        </w:rPr>
        <w:t>The following 6 categories and statements will be referenced when answering items VI-VII.  The categories and statements within the categories are components of interprofessional collaboration.</w:t>
      </w:r>
    </w:p>
    <w:p w14:paraId="3DCF6E26" w14:textId="77777777" w:rsidR="00DE71F1" w:rsidRPr="00A26717" w:rsidRDefault="00DE71F1" w:rsidP="00DE71F1">
      <w:pPr>
        <w:rPr>
          <w:rFonts w:ascii="Times New Roman" w:hAnsi="Times New Roman" w:cs="Times New Roman"/>
          <w:i/>
          <w:iCs/>
        </w:rPr>
      </w:pPr>
    </w:p>
    <w:p w14:paraId="59C16F36"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Communication</w:t>
      </w:r>
    </w:p>
    <w:p w14:paraId="6CD4486D"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lastRenderedPageBreak/>
        <w:t>1.</w:t>
      </w:r>
      <w:r w:rsidRPr="00706D8A">
        <w:rPr>
          <w:rFonts w:ascii="Times New Roman" w:hAnsi="Times New Roman" w:cs="Times New Roman"/>
        </w:rPr>
        <w:tab/>
        <w:t>Promote effective communication among members of an interprofessional team</w:t>
      </w:r>
    </w:p>
    <w:p w14:paraId="26EB6753"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t>Actively listen to interprofessional team members’ ideas and concerns</w:t>
      </w:r>
    </w:p>
    <w:p w14:paraId="2FE79A05"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3.</w:t>
      </w:r>
      <w:r w:rsidRPr="00706D8A">
        <w:rPr>
          <w:rFonts w:ascii="Times New Roman" w:hAnsi="Times New Roman" w:cs="Times New Roman"/>
        </w:rPr>
        <w:tab/>
        <w:t>Express my ideas and concerns without being judgmental</w:t>
      </w:r>
    </w:p>
    <w:p w14:paraId="630C7480"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4.</w:t>
      </w:r>
      <w:r w:rsidRPr="00706D8A">
        <w:rPr>
          <w:rFonts w:ascii="Times New Roman" w:hAnsi="Times New Roman" w:cs="Times New Roman"/>
        </w:rPr>
        <w:tab/>
        <w:t>Provide constructive feedback to interprofessional team members</w:t>
      </w:r>
    </w:p>
    <w:p w14:paraId="6FDE45AA"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5.</w:t>
      </w:r>
      <w:r w:rsidRPr="00706D8A">
        <w:rPr>
          <w:rFonts w:ascii="Times New Roman" w:hAnsi="Times New Roman" w:cs="Times New Roman"/>
        </w:rPr>
        <w:tab/>
        <w:t>Express my ideas and concerns in a clear, concise manner</w:t>
      </w:r>
    </w:p>
    <w:p w14:paraId="3D236B91"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Collaboration</w:t>
      </w:r>
    </w:p>
    <w:p w14:paraId="12E2673B"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1.</w:t>
      </w:r>
      <w:r w:rsidRPr="00706D8A">
        <w:rPr>
          <w:rFonts w:ascii="Times New Roman" w:hAnsi="Times New Roman" w:cs="Times New Roman"/>
        </w:rPr>
        <w:tab/>
        <w:t>Seek out interprofessional team members to address issues</w:t>
      </w:r>
    </w:p>
    <w:p w14:paraId="129EF5D6"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t>Work effectively with interprofessional team members to enhance care</w:t>
      </w:r>
    </w:p>
    <w:p w14:paraId="7749DD71"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3.</w:t>
      </w:r>
      <w:r w:rsidRPr="00706D8A">
        <w:rPr>
          <w:rFonts w:ascii="Times New Roman" w:hAnsi="Times New Roman" w:cs="Times New Roman"/>
        </w:rPr>
        <w:tab/>
        <w:t>Learn with, from, and about interprofessional team members to enhance care</w:t>
      </w:r>
    </w:p>
    <w:p w14:paraId="67C13BEC" w14:textId="77777777" w:rsidR="00DE71F1" w:rsidRPr="00706D8A" w:rsidRDefault="00DE71F1" w:rsidP="00DE71F1">
      <w:pPr>
        <w:rPr>
          <w:rFonts w:ascii="Times New Roman" w:hAnsi="Times New Roman" w:cs="Times New Roman"/>
        </w:rPr>
      </w:pPr>
    </w:p>
    <w:p w14:paraId="7B24C0F2"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Roles and Responsibilities</w:t>
      </w:r>
    </w:p>
    <w:p w14:paraId="4C0AF98D"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1.</w:t>
      </w:r>
      <w:r w:rsidRPr="00706D8A">
        <w:rPr>
          <w:rFonts w:ascii="Times New Roman" w:hAnsi="Times New Roman" w:cs="Times New Roman"/>
        </w:rPr>
        <w:tab/>
        <w:t>Identify and describe my abilities and contributions to the interprofessional team</w:t>
      </w:r>
    </w:p>
    <w:p w14:paraId="5C1476F4"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t>Be accountable for my contributions to the interprofessional team</w:t>
      </w:r>
    </w:p>
    <w:p w14:paraId="18245B97"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3.</w:t>
      </w:r>
      <w:r w:rsidRPr="00706D8A">
        <w:rPr>
          <w:rFonts w:ascii="Times New Roman" w:hAnsi="Times New Roman" w:cs="Times New Roman"/>
        </w:rPr>
        <w:tab/>
        <w:t>Understand the abilities and contributions of interprofessional team members</w:t>
      </w:r>
    </w:p>
    <w:p w14:paraId="45DA6761"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4.</w:t>
      </w:r>
      <w:r w:rsidRPr="00706D8A">
        <w:rPr>
          <w:rFonts w:ascii="Times New Roman" w:hAnsi="Times New Roman" w:cs="Times New Roman"/>
        </w:rPr>
        <w:tab/>
        <w:t>Recognize how others’ skills and knowledge complement and overlap with my own</w:t>
      </w:r>
    </w:p>
    <w:p w14:paraId="66BCBE91" w14:textId="77777777" w:rsidR="00DE71F1" w:rsidRPr="00706D8A" w:rsidRDefault="00DE71F1" w:rsidP="00DE71F1">
      <w:pPr>
        <w:rPr>
          <w:rFonts w:ascii="Times New Roman" w:hAnsi="Times New Roman" w:cs="Times New Roman"/>
        </w:rPr>
      </w:pPr>
    </w:p>
    <w:p w14:paraId="71E7A1B5"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Collaborative Client/Family-Centered Approach</w:t>
      </w:r>
    </w:p>
    <w:p w14:paraId="5E337F35"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1.</w:t>
      </w:r>
      <w:r w:rsidRPr="00706D8A">
        <w:rPr>
          <w:rFonts w:ascii="Times New Roman" w:hAnsi="Times New Roman" w:cs="Times New Roman"/>
        </w:rPr>
        <w:tab/>
        <w:t>Use an interprofessional team approach with the client to assess the health situation</w:t>
      </w:r>
    </w:p>
    <w:p w14:paraId="78A4082A"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t>Use an interprofessional team approach with the client to provide whole person care</w:t>
      </w:r>
    </w:p>
    <w:p w14:paraId="47DA3363"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3.</w:t>
      </w:r>
      <w:r w:rsidRPr="00706D8A">
        <w:rPr>
          <w:rFonts w:ascii="Times New Roman" w:hAnsi="Times New Roman" w:cs="Times New Roman"/>
        </w:rPr>
        <w:tab/>
        <w:t>Include the client/family in decision-making</w:t>
      </w:r>
    </w:p>
    <w:p w14:paraId="18F227D2" w14:textId="77777777" w:rsidR="00DE71F1" w:rsidRPr="00706D8A" w:rsidRDefault="00DE71F1" w:rsidP="00DE71F1">
      <w:pPr>
        <w:rPr>
          <w:rFonts w:ascii="Times New Roman" w:hAnsi="Times New Roman" w:cs="Times New Roman"/>
        </w:rPr>
      </w:pPr>
    </w:p>
    <w:p w14:paraId="1CEE6860"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Conflict Management/Resolution</w:t>
      </w:r>
    </w:p>
    <w:p w14:paraId="0126F07D"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1.</w:t>
      </w:r>
      <w:r w:rsidRPr="00706D8A">
        <w:rPr>
          <w:rFonts w:ascii="Times New Roman" w:hAnsi="Times New Roman" w:cs="Times New Roman"/>
        </w:rPr>
        <w:tab/>
        <w:t>Actively listen to the perspectives of the interprofessional team members</w:t>
      </w:r>
    </w:p>
    <w:p w14:paraId="4DE49512"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r>
      <w:proofErr w:type="gramStart"/>
      <w:r w:rsidRPr="00706D8A">
        <w:rPr>
          <w:rFonts w:ascii="Times New Roman" w:hAnsi="Times New Roman" w:cs="Times New Roman"/>
        </w:rPr>
        <w:t>Take into account</w:t>
      </w:r>
      <w:proofErr w:type="gramEnd"/>
      <w:r w:rsidRPr="00706D8A">
        <w:rPr>
          <w:rFonts w:ascii="Times New Roman" w:hAnsi="Times New Roman" w:cs="Times New Roman"/>
        </w:rPr>
        <w:t xml:space="preserve"> the ideas of interprofessional team members</w:t>
      </w:r>
    </w:p>
    <w:p w14:paraId="5537AD14"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3.</w:t>
      </w:r>
      <w:r w:rsidRPr="00706D8A">
        <w:rPr>
          <w:rFonts w:ascii="Times New Roman" w:hAnsi="Times New Roman" w:cs="Times New Roman"/>
        </w:rPr>
        <w:tab/>
        <w:t>Address team conflict in a respectful manner</w:t>
      </w:r>
    </w:p>
    <w:p w14:paraId="53F7BFE4" w14:textId="77777777" w:rsidR="00DE71F1" w:rsidRPr="00706D8A" w:rsidRDefault="00DE71F1" w:rsidP="00DE71F1">
      <w:pPr>
        <w:rPr>
          <w:rFonts w:ascii="Times New Roman" w:hAnsi="Times New Roman" w:cs="Times New Roman"/>
        </w:rPr>
      </w:pPr>
    </w:p>
    <w:p w14:paraId="62896FAF"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Team Functioning</w:t>
      </w:r>
    </w:p>
    <w:p w14:paraId="4D8E6EF4"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1.</w:t>
      </w:r>
      <w:r w:rsidRPr="00706D8A">
        <w:rPr>
          <w:rFonts w:ascii="Times New Roman" w:hAnsi="Times New Roman" w:cs="Times New Roman"/>
        </w:rPr>
        <w:tab/>
        <w:t>Develop an effective care plan with the interprofessional team members</w:t>
      </w:r>
    </w:p>
    <w:p w14:paraId="6C43736F"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t>Negotiate responsibilities within overlapping scopes of practice</w:t>
      </w:r>
    </w:p>
    <w:p w14:paraId="72B05FA2" w14:textId="77777777" w:rsidR="00DE71F1" w:rsidRPr="00706D8A" w:rsidRDefault="00DE71F1" w:rsidP="00DE71F1">
      <w:pPr>
        <w:rPr>
          <w:rFonts w:ascii="Times New Roman" w:hAnsi="Times New Roman" w:cs="Times New Roman"/>
        </w:rPr>
      </w:pPr>
    </w:p>
    <w:p w14:paraId="7351C2DC" w14:textId="279C95EC" w:rsidR="00DE71F1" w:rsidRPr="006F417D" w:rsidRDefault="00DE71F1" w:rsidP="006F417D">
      <w:pPr>
        <w:pStyle w:val="ListParagraph"/>
        <w:numPr>
          <w:ilvl w:val="0"/>
          <w:numId w:val="15"/>
        </w:numPr>
        <w:rPr>
          <w:rFonts w:ascii="Times New Roman" w:hAnsi="Times New Roman" w:cs="Times New Roman"/>
        </w:rPr>
      </w:pPr>
      <w:r w:rsidRPr="006F417D">
        <w:rPr>
          <w:rFonts w:ascii="Times New Roman" w:hAnsi="Times New Roman" w:cs="Times New Roman"/>
        </w:rPr>
        <w:t>State how your team attempted to meet each of the five statements listed in the communication category.  Specific details should be included, such as if meetings were held face-to-face or through text, if poor planning hindered communication, etc.</w:t>
      </w:r>
    </w:p>
    <w:p w14:paraId="1E4880C0" w14:textId="77777777" w:rsidR="00AC07F8" w:rsidRDefault="00AC07F8" w:rsidP="006F417D">
      <w:pPr>
        <w:rPr>
          <w:rFonts w:ascii="Times New Roman" w:hAnsi="Times New Roman" w:cs="Times New Roman"/>
        </w:rPr>
      </w:pPr>
    </w:p>
    <w:p w14:paraId="46939A8B" w14:textId="1A0D948D" w:rsidR="006F417D" w:rsidRPr="006F417D" w:rsidRDefault="006F417D" w:rsidP="006F417D">
      <w:pPr>
        <w:rPr>
          <w:rFonts w:ascii="Times New Roman" w:hAnsi="Times New Roman" w:cs="Times New Roman"/>
        </w:rPr>
      </w:pPr>
      <w:r>
        <w:rPr>
          <w:rFonts w:ascii="Times New Roman" w:hAnsi="Times New Roman" w:cs="Times New Roman"/>
        </w:rPr>
        <w:t>The first meeting was in person and team members were able to exchange communication information. Each person agreed that text message is the easiest way to communicate, and Microsoft teams would be an effective platform to work together. Virtual meetings were later held</w:t>
      </w:r>
      <w:r w:rsidR="00797852">
        <w:rPr>
          <w:rFonts w:ascii="Times New Roman" w:hAnsi="Times New Roman" w:cs="Times New Roman"/>
        </w:rPr>
        <w:t xml:space="preserve"> to establish goals, exchange information we found from nutrition and dental assessment, and upcoming appointments. Ideas were equally exchanged between team members and Microsoft teams allowed us to work on documents together. </w:t>
      </w:r>
      <w:r w:rsidR="00AC07F8">
        <w:rPr>
          <w:rFonts w:ascii="Times New Roman" w:hAnsi="Times New Roman" w:cs="Times New Roman"/>
        </w:rPr>
        <w:t>A virtual meeting was held to collectively answer the above questions.</w:t>
      </w:r>
    </w:p>
    <w:p w14:paraId="22AD5940" w14:textId="77777777" w:rsidR="00DE71F1" w:rsidRPr="00706D8A" w:rsidRDefault="00DE71F1" w:rsidP="00DE71F1">
      <w:pPr>
        <w:rPr>
          <w:rFonts w:ascii="Times New Roman" w:hAnsi="Times New Roman" w:cs="Times New Roman"/>
        </w:rPr>
      </w:pPr>
    </w:p>
    <w:p w14:paraId="6F45B24E" w14:textId="5E8140A8" w:rsidR="00DE71F1" w:rsidRPr="00797852" w:rsidRDefault="00DE71F1" w:rsidP="00797852">
      <w:pPr>
        <w:pStyle w:val="ListParagraph"/>
        <w:numPr>
          <w:ilvl w:val="0"/>
          <w:numId w:val="15"/>
        </w:numPr>
        <w:rPr>
          <w:rFonts w:ascii="Times New Roman" w:hAnsi="Times New Roman" w:cs="Times New Roman"/>
        </w:rPr>
      </w:pPr>
      <w:r w:rsidRPr="00797852">
        <w:rPr>
          <w:rFonts w:ascii="Times New Roman" w:hAnsi="Times New Roman" w:cs="Times New Roman"/>
        </w:rPr>
        <w:t xml:space="preserve">Reflect on any five statements from the categories above that you identify as the areas of greatest personal growth </w:t>
      </w:r>
      <w:proofErr w:type="gramStart"/>
      <w:r w:rsidRPr="00797852">
        <w:rPr>
          <w:rFonts w:ascii="Times New Roman" w:hAnsi="Times New Roman" w:cs="Times New Roman"/>
        </w:rPr>
        <w:t>as a result of</w:t>
      </w:r>
      <w:proofErr w:type="gramEnd"/>
      <w:r w:rsidRPr="00797852">
        <w:rPr>
          <w:rFonts w:ascii="Times New Roman" w:hAnsi="Times New Roman" w:cs="Times New Roman"/>
        </w:rPr>
        <w:t xml:space="preserve"> completing this project.  </w:t>
      </w:r>
    </w:p>
    <w:p w14:paraId="6F636DE9" w14:textId="77777777" w:rsidR="00AC07F8" w:rsidRDefault="00AC07F8" w:rsidP="00797852">
      <w:pPr>
        <w:rPr>
          <w:rFonts w:ascii="Times New Roman" w:hAnsi="Times New Roman" w:cs="Times New Roman"/>
        </w:rPr>
      </w:pPr>
    </w:p>
    <w:p w14:paraId="042A1C03" w14:textId="5E7FFEEB" w:rsidR="00797852" w:rsidRPr="00797852" w:rsidRDefault="00797852" w:rsidP="00797852">
      <w:pPr>
        <w:rPr>
          <w:rFonts w:ascii="Times New Roman" w:hAnsi="Times New Roman" w:cs="Times New Roman"/>
        </w:rPr>
      </w:pPr>
      <w:r>
        <w:rPr>
          <w:rFonts w:ascii="Times New Roman" w:hAnsi="Times New Roman" w:cs="Times New Roman"/>
        </w:rPr>
        <w:lastRenderedPageBreak/>
        <w:t xml:space="preserve">The </w:t>
      </w:r>
      <w:r w:rsidR="00F11A35">
        <w:rPr>
          <w:rFonts w:ascii="Times New Roman" w:hAnsi="Times New Roman" w:cs="Times New Roman"/>
        </w:rPr>
        <w:t>category “</w:t>
      </w:r>
      <w:r>
        <w:rPr>
          <w:rFonts w:ascii="Times New Roman" w:hAnsi="Times New Roman" w:cs="Times New Roman"/>
        </w:rPr>
        <w:t>Roles and Responsibilities”</w:t>
      </w:r>
      <w:r w:rsidR="00F11A35">
        <w:rPr>
          <w:rFonts w:ascii="Times New Roman" w:hAnsi="Times New Roman" w:cs="Times New Roman"/>
        </w:rPr>
        <w:t xml:space="preserve"> is most applicable to me after completing the IPE Dental Project. Having the opportunity to work with dental hygiene students allowed to form connections between oral and nutritional health. The dental students and I had the opportunity </w:t>
      </w:r>
      <w:r w:rsidR="00383FFF">
        <w:rPr>
          <w:rFonts w:ascii="Times New Roman" w:hAnsi="Times New Roman" w:cs="Times New Roman"/>
        </w:rPr>
        <w:t>to learn</w:t>
      </w:r>
      <w:r w:rsidR="00F11A35">
        <w:rPr>
          <w:rFonts w:ascii="Times New Roman" w:hAnsi="Times New Roman" w:cs="Times New Roman"/>
        </w:rPr>
        <w:t xml:space="preserve"> from each other’s profession.</w:t>
      </w:r>
    </w:p>
    <w:p w14:paraId="5FD6542B" w14:textId="77777777" w:rsidR="00DE71F1" w:rsidRPr="00706D8A" w:rsidRDefault="00DE71F1" w:rsidP="00DE71F1">
      <w:pPr>
        <w:rPr>
          <w:rFonts w:ascii="Times New Roman" w:hAnsi="Times New Roman" w:cs="Times New Roman"/>
        </w:rPr>
      </w:pPr>
    </w:p>
    <w:p w14:paraId="3C67DCF3" w14:textId="77777777" w:rsidR="00DE71F1" w:rsidRPr="00706D8A" w:rsidRDefault="00DE71F1" w:rsidP="00DE71F1">
      <w:pPr>
        <w:rPr>
          <w:rFonts w:ascii="Times New Roman" w:hAnsi="Times New Roman" w:cs="Times New Roman"/>
        </w:rPr>
      </w:pPr>
      <w:r w:rsidRPr="00706D8A">
        <w:rPr>
          <w:rFonts w:ascii="Times New Roman" w:hAnsi="Times New Roman" w:cs="Times New Roman"/>
        </w:rPr>
        <w:t>VIII.</w:t>
      </w:r>
      <w:r w:rsidRPr="00706D8A">
        <w:rPr>
          <w:rFonts w:ascii="Times New Roman" w:hAnsi="Times New Roman" w:cs="Times New Roman"/>
        </w:rPr>
        <w:tab/>
        <w:t xml:space="preserve">Choose two statements that you identify as the areas of least personal growth and how it impacted team effectiveness and the client.  </w:t>
      </w:r>
    </w:p>
    <w:p w14:paraId="46D83938" w14:textId="77777777" w:rsidR="00AC07F8" w:rsidRDefault="00AC07F8" w:rsidP="00DE71F1">
      <w:pPr>
        <w:rPr>
          <w:rFonts w:ascii="Times New Roman" w:hAnsi="Times New Roman" w:cs="Times New Roman"/>
        </w:rPr>
      </w:pPr>
    </w:p>
    <w:p w14:paraId="77941C42" w14:textId="547C7D1A" w:rsidR="00DE71F1" w:rsidRDefault="00826F8B" w:rsidP="00DE71F1">
      <w:pPr>
        <w:rPr>
          <w:rFonts w:ascii="Times New Roman" w:hAnsi="Times New Roman" w:cs="Times New Roman"/>
        </w:rPr>
      </w:pPr>
      <w:r>
        <w:rPr>
          <w:rFonts w:ascii="Times New Roman" w:hAnsi="Times New Roman" w:cs="Times New Roman"/>
        </w:rPr>
        <w:t xml:space="preserve">“Address team conflict in a respectful manner” and “Seek out interprofessional team members to address an issue” are two statements listed above that I do not identify with. I am thankful to have worked for a team that held themselves accountable to their work and the patient. Also, our patient was able to attend all appointments. Therefore, no problematic issues occurred to hinder our performance. </w:t>
      </w:r>
    </w:p>
    <w:p w14:paraId="737051C7" w14:textId="77777777" w:rsidR="00826F8B" w:rsidRPr="00706D8A" w:rsidRDefault="00826F8B" w:rsidP="00DE71F1">
      <w:pPr>
        <w:rPr>
          <w:rFonts w:ascii="Times New Roman" w:hAnsi="Times New Roman" w:cs="Times New Roman"/>
        </w:rPr>
      </w:pPr>
    </w:p>
    <w:p w14:paraId="080D02D8" w14:textId="119EFF3F" w:rsidR="00DE71F1" w:rsidRPr="00826F8B" w:rsidRDefault="00DE71F1" w:rsidP="00826F8B">
      <w:pPr>
        <w:pStyle w:val="ListParagraph"/>
        <w:numPr>
          <w:ilvl w:val="0"/>
          <w:numId w:val="15"/>
        </w:numPr>
        <w:rPr>
          <w:rFonts w:ascii="Times New Roman" w:hAnsi="Times New Roman" w:cs="Times New Roman"/>
        </w:rPr>
      </w:pPr>
      <w:r w:rsidRPr="00826F8B">
        <w:rPr>
          <w:rFonts w:ascii="Times New Roman" w:hAnsi="Times New Roman" w:cs="Times New Roman"/>
        </w:rPr>
        <w:t>Did a conflicting situation occur during interaction of the team members?  If so, how were the conflicts handled?</w:t>
      </w:r>
    </w:p>
    <w:p w14:paraId="60EA8E7A" w14:textId="77777777" w:rsidR="00AC07F8" w:rsidRDefault="00AC07F8" w:rsidP="00826F8B">
      <w:pPr>
        <w:rPr>
          <w:rFonts w:ascii="Times New Roman" w:hAnsi="Times New Roman" w:cs="Times New Roman"/>
        </w:rPr>
      </w:pPr>
    </w:p>
    <w:p w14:paraId="780C7986" w14:textId="7017ECF6" w:rsidR="00826F8B" w:rsidRPr="00826F8B" w:rsidRDefault="00826F8B" w:rsidP="00826F8B">
      <w:pPr>
        <w:rPr>
          <w:rFonts w:ascii="Times New Roman" w:hAnsi="Times New Roman" w:cs="Times New Roman"/>
        </w:rPr>
      </w:pPr>
      <w:r>
        <w:rPr>
          <w:rFonts w:ascii="Times New Roman" w:hAnsi="Times New Roman" w:cs="Times New Roman"/>
        </w:rPr>
        <w:t xml:space="preserve">No conflicts </w:t>
      </w:r>
      <w:r w:rsidR="00383FFF">
        <w:rPr>
          <w:rFonts w:ascii="Times New Roman" w:hAnsi="Times New Roman" w:cs="Times New Roman"/>
        </w:rPr>
        <w:t xml:space="preserve">within the group </w:t>
      </w:r>
      <w:r>
        <w:rPr>
          <w:rFonts w:ascii="Times New Roman" w:hAnsi="Times New Roman" w:cs="Times New Roman"/>
        </w:rPr>
        <w:t xml:space="preserve">occurred throughout this process. </w:t>
      </w:r>
    </w:p>
    <w:p w14:paraId="7632DD7A" w14:textId="77777777" w:rsidR="00DE71F1" w:rsidRPr="00706D8A" w:rsidRDefault="00DE71F1" w:rsidP="00DE71F1">
      <w:pPr>
        <w:rPr>
          <w:rFonts w:ascii="Times New Roman" w:hAnsi="Times New Roman" w:cs="Times New Roman"/>
        </w:rPr>
      </w:pPr>
    </w:p>
    <w:p w14:paraId="18677654" w14:textId="5B21F44C" w:rsidR="00DE71F1" w:rsidRPr="00781EF4" w:rsidRDefault="00DE71F1" w:rsidP="00781EF4">
      <w:pPr>
        <w:pStyle w:val="ListParagraph"/>
        <w:numPr>
          <w:ilvl w:val="0"/>
          <w:numId w:val="15"/>
        </w:numPr>
        <w:rPr>
          <w:rFonts w:ascii="Times New Roman" w:hAnsi="Times New Roman" w:cs="Times New Roman"/>
        </w:rPr>
      </w:pPr>
      <w:r w:rsidRPr="00781EF4">
        <w:rPr>
          <w:rFonts w:ascii="Times New Roman" w:hAnsi="Times New Roman" w:cs="Times New Roman"/>
        </w:rPr>
        <w:t>State what you would have done differently to improve this interprofessional experience.</w:t>
      </w:r>
    </w:p>
    <w:p w14:paraId="4EA3928F" w14:textId="77777777" w:rsidR="00AC07F8" w:rsidRDefault="00AC07F8" w:rsidP="00781EF4">
      <w:pPr>
        <w:rPr>
          <w:rFonts w:ascii="Times New Roman" w:hAnsi="Times New Roman" w:cs="Times New Roman"/>
        </w:rPr>
      </w:pPr>
    </w:p>
    <w:p w14:paraId="2ADF7F43" w14:textId="2168DAEE" w:rsidR="00781EF4" w:rsidRPr="00781EF4" w:rsidRDefault="00781EF4" w:rsidP="00781EF4">
      <w:pPr>
        <w:rPr>
          <w:rFonts w:ascii="Times New Roman" w:hAnsi="Times New Roman" w:cs="Times New Roman"/>
        </w:rPr>
      </w:pPr>
      <w:r>
        <w:rPr>
          <w:rFonts w:ascii="Times New Roman" w:hAnsi="Times New Roman" w:cs="Times New Roman"/>
        </w:rPr>
        <w:t xml:space="preserve">Looking back at this interprofessional experience, I would have enjoyed setting aside an hour with my team members to learn more about oral health and educate them on nutrients. </w:t>
      </w:r>
    </w:p>
    <w:p w14:paraId="0CF9B90F" w14:textId="77777777" w:rsidR="00DE71F1" w:rsidRPr="004F78C4" w:rsidRDefault="00DE71F1" w:rsidP="004F78C4">
      <w:pPr>
        <w:textAlignment w:val="baseline"/>
        <w:rPr>
          <w:rFonts w:ascii="Segoe UI" w:eastAsia="Times New Roman" w:hAnsi="Segoe UI" w:cs="Segoe UI"/>
          <w:sz w:val="18"/>
          <w:szCs w:val="18"/>
        </w:rPr>
      </w:pPr>
    </w:p>
    <w:p w14:paraId="1591B4D5" w14:textId="77777777" w:rsidR="004F78C4" w:rsidRPr="004F78C4" w:rsidRDefault="004F78C4" w:rsidP="004F78C4">
      <w:pPr>
        <w:textAlignment w:val="baseline"/>
        <w:rPr>
          <w:rFonts w:ascii="Segoe UI" w:eastAsia="Times New Roman" w:hAnsi="Segoe UI" w:cs="Segoe UI"/>
          <w:sz w:val="18"/>
          <w:szCs w:val="18"/>
        </w:rPr>
      </w:pPr>
      <w:r w:rsidRPr="004F78C4">
        <w:rPr>
          <w:rFonts w:ascii="Calibri" w:eastAsia="Times New Roman" w:hAnsi="Calibri" w:cs="Calibri"/>
          <w:sz w:val="22"/>
          <w:szCs w:val="22"/>
        </w:rPr>
        <w:t> </w:t>
      </w:r>
    </w:p>
    <w:p w14:paraId="49CFB5E5" w14:textId="77777777" w:rsidR="00273E16" w:rsidRPr="004F78C4" w:rsidRDefault="00AC07F8">
      <w:pPr>
        <w:rPr>
          <w:rFonts w:ascii="Times New Roman" w:hAnsi="Times New Roman" w:cs="Times New Roman"/>
        </w:rPr>
      </w:pPr>
    </w:p>
    <w:sectPr w:rsidR="00273E16" w:rsidRPr="004F78C4" w:rsidSect="005F1154">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67D4"/>
    <w:multiLevelType w:val="multilevel"/>
    <w:tmpl w:val="0CE6339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223F56"/>
    <w:multiLevelType w:val="multilevel"/>
    <w:tmpl w:val="13BEA7E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F5C01FE"/>
    <w:multiLevelType w:val="multilevel"/>
    <w:tmpl w:val="3118B2C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15CC72E4"/>
    <w:multiLevelType w:val="multilevel"/>
    <w:tmpl w:val="EB0A7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E72B0D"/>
    <w:multiLevelType w:val="multilevel"/>
    <w:tmpl w:val="835866A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02C7FE3"/>
    <w:multiLevelType w:val="multilevel"/>
    <w:tmpl w:val="0B3E99B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21AE4E38"/>
    <w:multiLevelType w:val="multilevel"/>
    <w:tmpl w:val="F716D3C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3651493"/>
    <w:multiLevelType w:val="multilevel"/>
    <w:tmpl w:val="F3CC9D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3CA2C81"/>
    <w:multiLevelType w:val="multilevel"/>
    <w:tmpl w:val="0A000EF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26D73BBB"/>
    <w:multiLevelType w:val="multilevel"/>
    <w:tmpl w:val="578E59B2"/>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28BA136E"/>
    <w:multiLevelType w:val="multilevel"/>
    <w:tmpl w:val="26A046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5B04C7"/>
    <w:multiLevelType w:val="multilevel"/>
    <w:tmpl w:val="E24AD6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9E5678"/>
    <w:multiLevelType w:val="multilevel"/>
    <w:tmpl w:val="1E60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777B24"/>
    <w:multiLevelType w:val="multilevel"/>
    <w:tmpl w:val="E60CE8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DE55D4"/>
    <w:multiLevelType w:val="multilevel"/>
    <w:tmpl w:val="B8F8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AB70D5"/>
    <w:multiLevelType w:val="multilevel"/>
    <w:tmpl w:val="E88612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C672FB1"/>
    <w:multiLevelType w:val="multilevel"/>
    <w:tmpl w:val="C5B68C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D344CE"/>
    <w:multiLevelType w:val="multilevel"/>
    <w:tmpl w:val="BFA0E2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D9741A"/>
    <w:multiLevelType w:val="multilevel"/>
    <w:tmpl w:val="D04C6A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D511C7"/>
    <w:multiLevelType w:val="multilevel"/>
    <w:tmpl w:val="83421A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7A6BD4"/>
    <w:multiLevelType w:val="multilevel"/>
    <w:tmpl w:val="E1FE6D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266531"/>
    <w:multiLevelType w:val="multilevel"/>
    <w:tmpl w:val="89B0951C"/>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299002684">
    <w:abstractNumId w:val="2"/>
  </w:num>
  <w:num w:numId="2" w16cid:durableId="783114018">
    <w:abstractNumId w:val="5"/>
  </w:num>
  <w:num w:numId="3" w16cid:durableId="1586843681">
    <w:abstractNumId w:val="8"/>
  </w:num>
  <w:num w:numId="4" w16cid:durableId="1451050410">
    <w:abstractNumId w:val="7"/>
  </w:num>
  <w:num w:numId="5" w16cid:durableId="1317106131">
    <w:abstractNumId w:val="4"/>
  </w:num>
  <w:num w:numId="6" w16cid:durableId="224798571">
    <w:abstractNumId w:val="12"/>
  </w:num>
  <w:num w:numId="7" w16cid:durableId="1620457058">
    <w:abstractNumId w:val="14"/>
  </w:num>
  <w:num w:numId="8" w16cid:durableId="168062001">
    <w:abstractNumId w:val="15"/>
  </w:num>
  <w:num w:numId="9" w16cid:durableId="1935362645">
    <w:abstractNumId w:val="6"/>
  </w:num>
  <w:num w:numId="10" w16cid:durableId="1836875768">
    <w:abstractNumId w:val="1"/>
  </w:num>
  <w:num w:numId="11" w16cid:durableId="538009799">
    <w:abstractNumId w:val="0"/>
  </w:num>
  <w:num w:numId="12" w16cid:durableId="189219157">
    <w:abstractNumId w:val="13"/>
  </w:num>
  <w:num w:numId="13" w16cid:durableId="731387875">
    <w:abstractNumId w:val="20"/>
  </w:num>
  <w:num w:numId="14" w16cid:durableId="160126971">
    <w:abstractNumId w:val="21"/>
  </w:num>
  <w:num w:numId="15" w16cid:durableId="46759041">
    <w:abstractNumId w:val="9"/>
  </w:num>
  <w:num w:numId="16" w16cid:durableId="940138210">
    <w:abstractNumId w:val="3"/>
  </w:num>
  <w:num w:numId="17" w16cid:durableId="1615938786">
    <w:abstractNumId w:val="11"/>
  </w:num>
  <w:num w:numId="18" w16cid:durableId="1211846787">
    <w:abstractNumId w:val="18"/>
  </w:num>
  <w:num w:numId="19" w16cid:durableId="2062896092">
    <w:abstractNumId w:val="17"/>
  </w:num>
  <w:num w:numId="20" w16cid:durableId="2064134564">
    <w:abstractNumId w:val="16"/>
  </w:num>
  <w:num w:numId="21" w16cid:durableId="766997293">
    <w:abstractNumId w:val="10"/>
  </w:num>
  <w:num w:numId="22" w16cid:durableId="15487563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8C4"/>
    <w:rsid w:val="00073A80"/>
    <w:rsid w:val="0019445C"/>
    <w:rsid w:val="002E2B7E"/>
    <w:rsid w:val="00383FFF"/>
    <w:rsid w:val="004F78C4"/>
    <w:rsid w:val="005F1154"/>
    <w:rsid w:val="006F417D"/>
    <w:rsid w:val="00781EF4"/>
    <w:rsid w:val="00797852"/>
    <w:rsid w:val="00811B22"/>
    <w:rsid w:val="00826F8B"/>
    <w:rsid w:val="00AC07F8"/>
    <w:rsid w:val="00BC44F1"/>
    <w:rsid w:val="00DE71F1"/>
    <w:rsid w:val="00F11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474D"/>
  <w15:chartTrackingRefBased/>
  <w15:docId w15:val="{FEFAAAC6-B44A-964E-9BF4-9466C71D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F78C4"/>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F78C4"/>
  </w:style>
  <w:style w:type="character" w:customStyle="1" w:styleId="eop">
    <w:name w:val="eop"/>
    <w:basedOn w:val="DefaultParagraphFont"/>
    <w:rsid w:val="004F78C4"/>
  </w:style>
  <w:style w:type="character" w:customStyle="1" w:styleId="tabchar">
    <w:name w:val="tabchar"/>
    <w:basedOn w:val="DefaultParagraphFont"/>
    <w:rsid w:val="004F78C4"/>
  </w:style>
  <w:style w:type="paragraph" w:styleId="ListParagraph">
    <w:name w:val="List Paragraph"/>
    <w:basedOn w:val="Normal"/>
    <w:uiPriority w:val="34"/>
    <w:qFormat/>
    <w:rsid w:val="006F417D"/>
    <w:pPr>
      <w:ind w:left="720"/>
      <w:contextualSpacing/>
    </w:pPr>
  </w:style>
  <w:style w:type="paragraph" w:styleId="NoSpacing">
    <w:name w:val="No Spacing"/>
    <w:link w:val="NoSpacingChar"/>
    <w:uiPriority w:val="1"/>
    <w:qFormat/>
    <w:rsid w:val="005F1154"/>
    <w:rPr>
      <w:rFonts w:eastAsiaTheme="minorEastAsia"/>
      <w:sz w:val="22"/>
      <w:szCs w:val="22"/>
      <w:lang w:eastAsia="zh-CN"/>
    </w:rPr>
  </w:style>
  <w:style w:type="character" w:customStyle="1" w:styleId="NoSpacingChar">
    <w:name w:val="No Spacing Char"/>
    <w:basedOn w:val="DefaultParagraphFont"/>
    <w:link w:val="NoSpacing"/>
    <w:uiPriority w:val="1"/>
    <w:rsid w:val="005F1154"/>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462498">
      <w:bodyDiv w:val="1"/>
      <w:marLeft w:val="0"/>
      <w:marRight w:val="0"/>
      <w:marTop w:val="0"/>
      <w:marBottom w:val="0"/>
      <w:divBdr>
        <w:top w:val="none" w:sz="0" w:space="0" w:color="auto"/>
        <w:left w:val="none" w:sz="0" w:space="0" w:color="auto"/>
        <w:bottom w:val="none" w:sz="0" w:space="0" w:color="auto"/>
        <w:right w:val="none" w:sz="0" w:space="0" w:color="auto"/>
      </w:divBdr>
      <w:divsChild>
        <w:div w:id="1286699659">
          <w:marLeft w:val="0"/>
          <w:marRight w:val="0"/>
          <w:marTop w:val="0"/>
          <w:marBottom w:val="0"/>
          <w:divBdr>
            <w:top w:val="none" w:sz="0" w:space="0" w:color="auto"/>
            <w:left w:val="none" w:sz="0" w:space="0" w:color="auto"/>
            <w:bottom w:val="none" w:sz="0" w:space="0" w:color="auto"/>
            <w:right w:val="none" w:sz="0" w:space="0" w:color="auto"/>
          </w:divBdr>
          <w:divsChild>
            <w:div w:id="181431549">
              <w:marLeft w:val="0"/>
              <w:marRight w:val="0"/>
              <w:marTop w:val="0"/>
              <w:marBottom w:val="0"/>
              <w:divBdr>
                <w:top w:val="none" w:sz="0" w:space="0" w:color="auto"/>
                <w:left w:val="none" w:sz="0" w:space="0" w:color="auto"/>
                <w:bottom w:val="none" w:sz="0" w:space="0" w:color="auto"/>
                <w:right w:val="none" w:sz="0" w:space="0" w:color="auto"/>
              </w:divBdr>
            </w:div>
          </w:divsChild>
        </w:div>
        <w:div w:id="1549609833">
          <w:marLeft w:val="0"/>
          <w:marRight w:val="0"/>
          <w:marTop w:val="0"/>
          <w:marBottom w:val="0"/>
          <w:divBdr>
            <w:top w:val="none" w:sz="0" w:space="0" w:color="auto"/>
            <w:left w:val="none" w:sz="0" w:space="0" w:color="auto"/>
            <w:bottom w:val="none" w:sz="0" w:space="0" w:color="auto"/>
            <w:right w:val="none" w:sz="0" w:space="0" w:color="auto"/>
          </w:divBdr>
          <w:divsChild>
            <w:div w:id="893201917">
              <w:marLeft w:val="-75"/>
              <w:marRight w:val="0"/>
              <w:marTop w:val="30"/>
              <w:marBottom w:val="30"/>
              <w:divBdr>
                <w:top w:val="none" w:sz="0" w:space="0" w:color="auto"/>
                <w:left w:val="none" w:sz="0" w:space="0" w:color="auto"/>
                <w:bottom w:val="none" w:sz="0" w:space="0" w:color="auto"/>
                <w:right w:val="none" w:sz="0" w:space="0" w:color="auto"/>
              </w:divBdr>
              <w:divsChild>
                <w:div w:id="1249801918">
                  <w:marLeft w:val="0"/>
                  <w:marRight w:val="0"/>
                  <w:marTop w:val="0"/>
                  <w:marBottom w:val="0"/>
                  <w:divBdr>
                    <w:top w:val="none" w:sz="0" w:space="0" w:color="auto"/>
                    <w:left w:val="none" w:sz="0" w:space="0" w:color="auto"/>
                    <w:bottom w:val="none" w:sz="0" w:space="0" w:color="auto"/>
                    <w:right w:val="none" w:sz="0" w:space="0" w:color="auto"/>
                  </w:divBdr>
                  <w:divsChild>
                    <w:div w:id="1386759905">
                      <w:marLeft w:val="0"/>
                      <w:marRight w:val="0"/>
                      <w:marTop w:val="0"/>
                      <w:marBottom w:val="0"/>
                      <w:divBdr>
                        <w:top w:val="none" w:sz="0" w:space="0" w:color="auto"/>
                        <w:left w:val="none" w:sz="0" w:space="0" w:color="auto"/>
                        <w:bottom w:val="none" w:sz="0" w:space="0" w:color="auto"/>
                        <w:right w:val="none" w:sz="0" w:space="0" w:color="auto"/>
                      </w:divBdr>
                    </w:div>
                  </w:divsChild>
                </w:div>
                <w:div w:id="1932659538">
                  <w:marLeft w:val="0"/>
                  <w:marRight w:val="0"/>
                  <w:marTop w:val="0"/>
                  <w:marBottom w:val="0"/>
                  <w:divBdr>
                    <w:top w:val="none" w:sz="0" w:space="0" w:color="auto"/>
                    <w:left w:val="none" w:sz="0" w:space="0" w:color="auto"/>
                    <w:bottom w:val="none" w:sz="0" w:space="0" w:color="auto"/>
                    <w:right w:val="none" w:sz="0" w:space="0" w:color="auto"/>
                  </w:divBdr>
                  <w:divsChild>
                    <w:div w:id="274334669">
                      <w:marLeft w:val="0"/>
                      <w:marRight w:val="0"/>
                      <w:marTop w:val="0"/>
                      <w:marBottom w:val="0"/>
                      <w:divBdr>
                        <w:top w:val="none" w:sz="0" w:space="0" w:color="auto"/>
                        <w:left w:val="none" w:sz="0" w:space="0" w:color="auto"/>
                        <w:bottom w:val="none" w:sz="0" w:space="0" w:color="auto"/>
                        <w:right w:val="none" w:sz="0" w:space="0" w:color="auto"/>
                      </w:divBdr>
                    </w:div>
                    <w:div w:id="1488546696">
                      <w:marLeft w:val="0"/>
                      <w:marRight w:val="0"/>
                      <w:marTop w:val="0"/>
                      <w:marBottom w:val="0"/>
                      <w:divBdr>
                        <w:top w:val="none" w:sz="0" w:space="0" w:color="auto"/>
                        <w:left w:val="none" w:sz="0" w:space="0" w:color="auto"/>
                        <w:bottom w:val="none" w:sz="0" w:space="0" w:color="auto"/>
                        <w:right w:val="none" w:sz="0" w:space="0" w:color="auto"/>
                      </w:divBdr>
                    </w:div>
                    <w:div w:id="1979336371">
                      <w:marLeft w:val="0"/>
                      <w:marRight w:val="0"/>
                      <w:marTop w:val="0"/>
                      <w:marBottom w:val="0"/>
                      <w:divBdr>
                        <w:top w:val="none" w:sz="0" w:space="0" w:color="auto"/>
                        <w:left w:val="none" w:sz="0" w:space="0" w:color="auto"/>
                        <w:bottom w:val="none" w:sz="0" w:space="0" w:color="auto"/>
                        <w:right w:val="none" w:sz="0" w:space="0" w:color="auto"/>
                      </w:divBdr>
                    </w:div>
                    <w:div w:id="1785345958">
                      <w:marLeft w:val="0"/>
                      <w:marRight w:val="0"/>
                      <w:marTop w:val="0"/>
                      <w:marBottom w:val="0"/>
                      <w:divBdr>
                        <w:top w:val="none" w:sz="0" w:space="0" w:color="auto"/>
                        <w:left w:val="none" w:sz="0" w:space="0" w:color="auto"/>
                        <w:bottom w:val="none" w:sz="0" w:space="0" w:color="auto"/>
                        <w:right w:val="none" w:sz="0" w:space="0" w:color="auto"/>
                      </w:divBdr>
                    </w:div>
                    <w:div w:id="2105614299">
                      <w:marLeft w:val="0"/>
                      <w:marRight w:val="0"/>
                      <w:marTop w:val="0"/>
                      <w:marBottom w:val="0"/>
                      <w:divBdr>
                        <w:top w:val="none" w:sz="0" w:space="0" w:color="auto"/>
                        <w:left w:val="none" w:sz="0" w:space="0" w:color="auto"/>
                        <w:bottom w:val="none" w:sz="0" w:space="0" w:color="auto"/>
                        <w:right w:val="none" w:sz="0" w:space="0" w:color="auto"/>
                      </w:divBdr>
                    </w:div>
                    <w:div w:id="862935072">
                      <w:marLeft w:val="0"/>
                      <w:marRight w:val="0"/>
                      <w:marTop w:val="0"/>
                      <w:marBottom w:val="0"/>
                      <w:divBdr>
                        <w:top w:val="none" w:sz="0" w:space="0" w:color="auto"/>
                        <w:left w:val="none" w:sz="0" w:space="0" w:color="auto"/>
                        <w:bottom w:val="none" w:sz="0" w:space="0" w:color="auto"/>
                        <w:right w:val="none" w:sz="0" w:space="0" w:color="auto"/>
                      </w:divBdr>
                    </w:div>
                    <w:div w:id="1572160272">
                      <w:marLeft w:val="0"/>
                      <w:marRight w:val="0"/>
                      <w:marTop w:val="0"/>
                      <w:marBottom w:val="0"/>
                      <w:divBdr>
                        <w:top w:val="none" w:sz="0" w:space="0" w:color="auto"/>
                        <w:left w:val="none" w:sz="0" w:space="0" w:color="auto"/>
                        <w:bottom w:val="none" w:sz="0" w:space="0" w:color="auto"/>
                        <w:right w:val="none" w:sz="0" w:space="0" w:color="auto"/>
                      </w:divBdr>
                    </w:div>
                    <w:div w:id="1193301757">
                      <w:marLeft w:val="0"/>
                      <w:marRight w:val="0"/>
                      <w:marTop w:val="0"/>
                      <w:marBottom w:val="0"/>
                      <w:divBdr>
                        <w:top w:val="none" w:sz="0" w:space="0" w:color="auto"/>
                        <w:left w:val="none" w:sz="0" w:space="0" w:color="auto"/>
                        <w:bottom w:val="none" w:sz="0" w:space="0" w:color="auto"/>
                        <w:right w:val="none" w:sz="0" w:space="0" w:color="auto"/>
                      </w:divBdr>
                    </w:div>
                    <w:div w:id="1331911798">
                      <w:marLeft w:val="0"/>
                      <w:marRight w:val="0"/>
                      <w:marTop w:val="0"/>
                      <w:marBottom w:val="0"/>
                      <w:divBdr>
                        <w:top w:val="none" w:sz="0" w:space="0" w:color="auto"/>
                        <w:left w:val="none" w:sz="0" w:space="0" w:color="auto"/>
                        <w:bottom w:val="none" w:sz="0" w:space="0" w:color="auto"/>
                        <w:right w:val="none" w:sz="0" w:space="0" w:color="auto"/>
                      </w:divBdr>
                    </w:div>
                    <w:div w:id="860973768">
                      <w:marLeft w:val="0"/>
                      <w:marRight w:val="0"/>
                      <w:marTop w:val="0"/>
                      <w:marBottom w:val="0"/>
                      <w:divBdr>
                        <w:top w:val="none" w:sz="0" w:space="0" w:color="auto"/>
                        <w:left w:val="none" w:sz="0" w:space="0" w:color="auto"/>
                        <w:bottom w:val="none" w:sz="0" w:space="0" w:color="auto"/>
                        <w:right w:val="none" w:sz="0" w:space="0" w:color="auto"/>
                      </w:divBdr>
                    </w:div>
                    <w:div w:id="652031431">
                      <w:marLeft w:val="0"/>
                      <w:marRight w:val="0"/>
                      <w:marTop w:val="0"/>
                      <w:marBottom w:val="0"/>
                      <w:divBdr>
                        <w:top w:val="none" w:sz="0" w:space="0" w:color="auto"/>
                        <w:left w:val="none" w:sz="0" w:space="0" w:color="auto"/>
                        <w:bottom w:val="none" w:sz="0" w:space="0" w:color="auto"/>
                        <w:right w:val="none" w:sz="0" w:space="0" w:color="auto"/>
                      </w:divBdr>
                    </w:div>
                    <w:div w:id="585923033">
                      <w:marLeft w:val="0"/>
                      <w:marRight w:val="0"/>
                      <w:marTop w:val="0"/>
                      <w:marBottom w:val="0"/>
                      <w:divBdr>
                        <w:top w:val="none" w:sz="0" w:space="0" w:color="auto"/>
                        <w:left w:val="none" w:sz="0" w:space="0" w:color="auto"/>
                        <w:bottom w:val="none" w:sz="0" w:space="0" w:color="auto"/>
                        <w:right w:val="none" w:sz="0" w:space="0" w:color="auto"/>
                      </w:divBdr>
                    </w:div>
                    <w:div w:id="698314671">
                      <w:marLeft w:val="0"/>
                      <w:marRight w:val="0"/>
                      <w:marTop w:val="0"/>
                      <w:marBottom w:val="0"/>
                      <w:divBdr>
                        <w:top w:val="none" w:sz="0" w:space="0" w:color="auto"/>
                        <w:left w:val="none" w:sz="0" w:space="0" w:color="auto"/>
                        <w:bottom w:val="none" w:sz="0" w:space="0" w:color="auto"/>
                        <w:right w:val="none" w:sz="0" w:space="0" w:color="auto"/>
                      </w:divBdr>
                    </w:div>
                    <w:div w:id="1099372630">
                      <w:marLeft w:val="0"/>
                      <w:marRight w:val="0"/>
                      <w:marTop w:val="0"/>
                      <w:marBottom w:val="0"/>
                      <w:divBdr>
                        <w:top w:val="none" w:sz="0" w:space="0" w:color="auto"/>
                        <w:left w:val="none" w:sz="0" w:space="0" w:color="auto"/>
                        <w:bottom w:val="none" w:sz="0" w:space="0" w:color="auto"/>
                        <w:right w:val="none" w:sz="0" w:space="0" w:color="auto"/>
                      </w:divBdr>
                    </w:div>
                    <w:div w:id="903104310">
                      <w:marLeft w:val="0"/>
                      <w:marRight w:val="0"/>
                      <w:marTop w:val="0"/>
                      <w:marBottom w:val="0"/>
                      <w:divBdr>
                        <w:top w:val="none" w:sz="0" w:space="0" w:color="auto"/>
                        <w:left w:val="none" w:sz="0" w:space="0" w:color="auto"/>
                        <w:bottom w:val="none" w:sz="0" w:space="0" w:color="auto"/>
                        <w:right w:val="none" w:sz="0" w:space="0" w:color="auto"/>
                      </w:divBdr>
                    </w:div>
                    <w:div w:id="2053723619">
                      <w:marLeft w:val="0"/>
                      <w:marRight w:val="0"/>
                      <w:marTop w:val="0"/>
                      <w:marBottom w:val="0"/>
                      <w:divBdr>
                        <w:top w:val="none" w:sz="0" w:space="0" w:color="auto"/>
                        <w:left w:val="none" w:sz="0" w:space="0" w:color="auto"/>
                        <w:bottom w:val="none" w:sz="0" w:space="0" w:color="auto"/>
                        <w:right w:val="none" w:sz="0" w:space="0" w:color="auto"/>
                      </w:divBdr>
                    </w:div>
                    <w:div w:id="302925377">
                      <w:marLeft w:val="0"/>
                      <w:marRight w:val="0"/>
                      <w:marTop w:val="0"/>
                      <w:marBottom w:val="0"/>
                      <w:divBdr>
                        <w:top w:val="none" w:sz="0" w:space="0" w:color="auto"/>
                        <w:left w:val="none" w:sz="0" w:space="0" w:color="auto"/>
                        <w:bottom w:val="none" w:sz="0" w:space="0" w:color="auto"/>
                        <w:right w:val="none" w:sz="0" w:space="0" w:color="auto"/>
                      </w:divBdr>
                    </w:div>
                    <w:div w:id="1525679548">
                      <w:marLeft w:val="0"/>
                      <w:marRight w:val="0"/>
                      <w:marTop w:val="0"/>
                      <w:marBottom w:val="0"/>
                      <w:divBdr>
                        <w:top w:val="none" w:sz="0" w:space="0" w:color="auto"/>
                        <w:left w:val="none" w:sz="0" w:space="0" w:color="auto"/>
                        <w:bottom w:val="none" w:sz="0" w:space="0" w:color="auto"/>
                        <w:right w:val="none" w:sz="0" w:space="0" w:color="auto"/>
                      </w:divBdr>
                    </w:div>
                    <w:div w:id="87040206">
                      <w:marLeft w:val="0"/>
                      <w:marRight w:val="0"/>
                      <w:marTop w:val="0"/>
                      <w:marBottom w:val="0"/>
                      <w:divBdr>
                        <w:top w:val="none" w:sz="0" w:space="0" w:color="auto"/>
                        <w:left w:val="none" w:sz="0" w:space="0" w:color="auto"/>
                        <w:bottom w:val="none" w:sz="0" w:space="0" w:color="auto"/>
                        <w:right w:val="none" w:sz="0" w:space="0" w:color="auto"/>
                      </w:divBdr>
                    </w:div>
                    <w:div w:id="415439858">
                      <w:marLeft w:val="0"/>
                      <w:marRight w:val="0"/>
                      <w:marTop w:val="0"/>
                      <w:marBottom w:val="0"/>
                      <w:divBdr>
                        <w:top w:val="none" w:sz="0" w:space="0" w:color="auto"/>
                        <w:left w:val="none" w:sz="0" w:space="0" w:color="auto"/>
                        <w:bottom w:val="none" w:sz="0" w:space="0" w:color="auto"/>
                        <w:right w:val="none" w:sz="0" w:space="0" w:color="auto"/>
                      </w:divBdr>
                    </w:div>
                    <w:div w:id="273832566">
                      <w:marLeft w:val="0"/>
                      <w:marRight w:val="0"/>
                      <w:marTop w:val="0"/>
                      <w:marBottom w:val="0"/>
                      <w:divBdr>
                        <w:top w:val="none" w:sz="0" w:space="0" w:color="auto"/>
                        <w:left w:val="none" w:sz="0" w:space="0" w:color="auto"/>
                        <w:bottom w:val="none" w:sz="0" w:space="0" w:color="auto"/>
                        <w:right w:val="none" w:sz="0" w:space="0" w:color="auto"/>
                      </w:divBdr>
                    </w:div>
                    <w:div w:id="252470923">
                      <w:marLeft w:val="0"/>
                      <w:marRight w:val="0"/>
                      <w:marTop w:val="0"/>
                      <w:marBottom w:val="0"/>
                      <w:divBdr>
                        <w:top w:val="none" w:sz="0" w:space="0" w:color="auto"/>
                        <w:left w:val="none" w:sz="0" w:space="0" w:color="auto"/>
                        <w:bottom w:val="none" w:sz="0" w:space="0" w:color="auto"/>
                        <w:right w:val="none" w:sz="0" w:space="0" w:color="auto"/>
                      </w:divBdr>
                    </w:div>
                    <w:div w:id="356471433">
                      <w:marLeft w:val="0"/>
                      <w:marRight w:val="0"/>
                      <w:marTop w:val="0"/>
                      <w:marBottom w:val="0"/>
                      <w:divBdr>
                        <w:top w:val="none" w:sz="0" w:space="0" w:color="auto"/>
                        <w:left w:val="none" w:sz="0" w:space="0" w:color="auto"/>
                        <w:bottom w:val="none" w:sz="0" w:space="0" w:color="auto"/>
                        <w:right w:val="none" w:sz="0" w:space="0" w:color="auto"/>
                      </w:divBdr>
                    </w:div>
                    <w:div w:id="1701932917">
                      <w:marLeft w:val="0"/>
                      <w:marRight w:val="0"/>
                      <w:marTop w:val="0"/>
                      <w:marBottom w:val="0"/>
                      <w:divBdr>
                        <w:top w:val="none" w:sz="0" w:space="0" w:color="auto"/>
                        <w:left w:val="none" w:sz="0" w:space="0" w:color="auto"/>
                        <w:bottom w:val="none" w:sz="0" w:space="0" w:color="auto"/>
                        <w:right w:val="none" w:sz="0" w:space="0" w:color="auto"/>
                      </w:divBdr>
                    </w:div>
                  </w:divsChild>
                </w:div>
                <w:div w:id="928848093">
                  <w:marLeft w:val="0"/>
                  <w:marRight w:val="0"/>
                  <w:marTop w:val="0"/>
                  <w:marBottom w:val="0"/>
                  <w:divBdr>
                    <w:top w:val="none" w:sz="0" w:space="0" w:color="auto"/>
                    <w:left w:val="none" w:sz="0" w:space="0" w:color="auto"/>
                    <w:bottom w:val="none" w:sz="0" w:space="0" w:color="auto"/>
                    <w:right w:val="none" w:sz="0" w:space="0" w:color="auto"/>
                  </w:divBdr>
                  <w:divsChild>
                    <w:div w:id="1694115641">
                      <w:marLeft w:val="0"/>
                      <w:marRight w:val="0"/>
                      <w:marTop w:val="0"/>
                      <w:marBottom w:val="0"/>
                      <w:divBdr>
                        <w:top w:val="none" w:sz="0" w:space="0" w:color="auto"/>
                        <w:left w:val="none" w:sz="0" w:space="0" w:color="auto"/>
                        <w:bottom w:val="none" w:sz="0" w:space="0" w:color="auto"/>
                        <w:right w:val="none" w:sz="0" w:space="0" w:color="auto"/>
                      </w:divBdr>
                    </w:div>
                    <w:div w:id="973876608">
                      <w:marLeft w:val="0"/>
                      <w:marRight w:val="0"/>
                      <w:marTop w:val="0"/>
                      <w:marBottom w:val="0"/>
                      <w:divBdr>
                        <w:top w:val="none" w:sz="0" w:space="0" w:color="auto"/>
                        <w:left w:val="none" w:sz="0" w:space="0" w:color="auto"/>
                        <w:bottom w:val="none" w:sz="0" w:space="0" w:color="auto"/>
                        <w:right w:val="none" w:sz="0" w:space="0" w:color="auto"/>
                      </w:divBdr>
                    </w:div>
                    <w:div w:id="551386235">
                      <w:marLeft w:val="0"/>
                      <w:marRight w:val="0"/>
                      <w:marTop w:val="0"/>
                      <w:marBottom w:val="0"/>
                      <w:divBdr>
                        <w:top w:val="none" w:sz="0" w:space="0" w:color="auto"/>
                        <w:left w:val="none" w:sz="0" w:space="0" w:color="auto"/>
                        <w:bottom w:val="none" w:sz="0" w:space="0" w:color="auto"/>
                        <w:right w:val="none" w:sz="0" w:space="0" w:color="auto"/>
                      </w:divBdr>
                    </w:div>
                    <w:div w:id="468669676">
                      <w:marLeft w:val="0"/>
                      <w:marRight w:val="0"/>
                      <w:marTop w:val="0"/>
                      <w:marBottom w:val="0"/>
                      <w:divBdr>
                        <w:top w:val="none" w:sz="0" w:space="0" w:color="auto"/>
                        <w:left w:val="none" w:sz="0" w:space="0" w:color="auto"/>
                        <w:bottom w:val="none" w:sz="0" w:space="0" w:color="auto"/>
                        <w:right w:val="none" w:sz="0" w:space="0" w:color="auto"/>
                      </w:divBdr>
                    </w:div>
                    <w:div w:id="291444669">
                      <w:marLeft w:val="0"/>
                      <w:marRight w:val="0"/>
                      <w:marTop w:val="0"/>
                      <w:marBottom w:val="0"/>
                      <w:divBdr>
                        <w:top w:val="none" w:sz="0" w:space="0" w:color="auto"/>
                        <w:left w:val="none" w:sz="0" w:space="0" w:color="auto"/>
                        <w:bottom w:val="none" w:sz="0" w:space="0" w:color="auto"/>
                        <w:right w:val="none" w:sz="0" w:space="0" w:color="auto"/>
                      </w:divBdr>
                    </w:div>
                    <w:div w:id="1303386496">
                      <w:marLeft w:val="0"/>
                      <w:marRight w:val="0"/>
                      <w:marTop w:val="0"/>
                      <w:marBottom w:val="0"/>
                      <w:divBdr>
                        <w:top w:val="none" w:sz="0" w:space="0" w:color="auto"/>
                        <w:left w:val="none" w:sz="0" w:space="0" w:color="auto"/>
                        <w:bottom w:val="none" w:sz="0" w:space="0" w:color="auto"/>
                        <w:right w:val="none" w:sz="0" w:space="0" w:color="auto"/>
                      </w:divBdr>
                    </w:div>
                    <w:div w:id="1671324171">
                      <w:marLeft w:val="0"/>
                      <w:marRight w:val="0"/>
                      <w:marTop w:val="0"/>
                      <w:marBottom w:val="0"/>
                      <w:divBdr>
                        <w:top w:val="none" w:sz="0" w:space="0" w:color="auto"/>
                        <w:left w:val="none" w:sz="0" w:space="0" w:color="auto"/>
                        <w:bottom w:val="none" w:sz="0" w:space="0" w:color="auto"/>
                        <w:right w:val="none" w:sz="0" w:space="0" w:color="auto"/>
                      </w:divBdr>
                    </w:div>
                    <w:div w:id="1730498800">
                      <w:marLeft w:val="0"/>
                      <w:marRight w:val="0"/>
                      <w:marTop w:val="0"/>
                      <w:marBottom w:val="0"/>
                      <w:divBdr>
                        <w:top w:val="none" w:sz="0" w:space="0" w:color="auto"/>
                        <w:left w:val="none" w:sz="0" w:space="0" w:color="auto"/>
                        <w:bottom w:val="none" w:sz="0" w:space="0" w:color="auto"/>
                        <w:right w:val="none" w:sz="0" w:space="0" w:color="auto"/>
                      </w:divBdr>
                    </w:div>
                    <w:div w:id="558904157">
                      <w:marLeft w:val="0"/>
                      <w:marRight w:val="0"/>
                      <w:marTop w:val="0"/>
                      <w:marBottom w:val="0"/>
                      <w:divBdr>
                        <w:top w:val="none" w:sz="0" w:space="0" w:color="auto"/>
                        <w:left w:val="none" w:sz="0" w:space="0" w:color="auto"/>
                        <w:bottom w:val="none" w:sz="0" w:space="0" w:color="auto"/>
                        <w:right w:val="none" w:sz="0" w:space="0" w:color="auto"/>
                      </w:divBdr>
                    </w:div>
                    <w:div w:id="98334934">
                      <w:marLeft w:val="0"/>
                      <w:marRight w:val="0"/>
                      <w:marTop w:val="0"/>
                      <w:marBottom w:val="0"/>
                      <w:divBdr>
                        <w:top w:val="none" w:sz="0" w:space="0" w:color="auto"/>
                        <w:left w:val="none" w:sz="0" w:space="0" w:color="auto"/>
                        <w:bottom w:val="none" w:sz="0" w:space="0" w:color="auto"/>
                        <w:right w:val="none" w:sz="0" w:space="0" w:color="auto"/>
                      </w:divBdr>
                    </w:div>
                    <w:div w:id="1605111606">
                      <w:marLeft w:val="0"/>
                      <w:marRight w:val="0"/>
                      <w:marTop w:val="0"/>
                      <w:marBottom w:val="0"/>
                      <w:divBdr>
                        <w:top w:val="none" w:sz="0" w:space="0" w:color="auto"/>
                        <w:left w:val="none" w:sz="0" w:space="0" w:color="auto"/>
                        <w:bottom w:val="none" w:sz="0" w:space="0" w:color="auto"/>
                        <w:right w:val="none" w:sz="0" w:space="0" w:color="auto"/>
                      </w:divBdr>
                    </w:div>
                    <w:div w:id="628129758">
                      <w:marLeft w:val="0"/>
                      <w:marRight w:val="0"/>
                      <w:marTop w:val="0"/>
                      <w:marBottom w:val="0"/>
                      <w:divBdr>
                        <w:top w:val="none" w:sz="0" w:space="0" w:color="auto"/>
                        <w:left w:val="none" w:sz="0" w:space="0" w:color="auto"/>
                        <w:bottom w:val="none" w:sz="0" w:space="0" w:color="auto"/>
                        <w:right w:val="none" w:sz="0" w:space="0" w:color="auto"/>
                      </w:divBdr>
                    </w:div>
                    <w:div w:id="129711150">
                      <w:marLeft w:val="0"/>
                      <w:marRight w:val="0"/>
                      <w:marTop w:val="0"/>
                      <w:marBottom w:val="0"/>
                      <w:divBdr>
                        <w:top w:val="none" w:sz="0" w:space="0" w:color="auto"/>
                        <w:left w:val="none" w:sz="0" w:space="0" w:color="auto"/>
                        <w:bottom w:val="none" w:sz="0" w:space="0" w:color="auto"/>
                        <w:right w:val="none" w:sz="0" w:space="0" w:color="auto"/>
                      </w:divBdr>
                    </w:div>
                    <w:div w:id="1385132763">
                      <w:marLeft w:val="0"/>
                      <w:marRight w:val="0"/>
                      <w:marTop w:val="0"/>
                      <w:marBottom w:val="0"/>
                      <w:divBdr>
                        <w:top w:val="none" w:sz="0" w:space="0" w:color="auto"/>
                        <w:left w:val="none" w:sz="0" w:space="0" w:color="auto"/>
                        <w:bottom w:val="none" w:sz="0" w:space="0" w:color="auto"/>
                        <w:right w:val="none" w:sz="0" w:space="0" w:color="auto"/>
                      </w:divBdr>
                    </w:div>
                    <w:div w:id="1499883746">
                      <w:marLeft w:val="0"/>
                      <w:marRight w:val="0"/>
                      <w:marTop w:val="0"/>
                      <w:marBottom w:val="0"/>
                      <w:divBdr>
                        <w:top w:val="none" w:sz="0" w:space="0" w:color="auto"/>
                        <w:left w:val="none" w:sz="0" w:space="0" w:color="auto"/>
                        <w:bottom w:val="none" w:sz="0" w:space="0" w:color="auto"/>
                        <w:right w:val="none" w:sz="0" w:space="0" w:color="auto"/>
                      </w:divBdr>
                    </w:div>
                    <w:div w:id="1078673091">
                      <w:marLeft w:val="0"/>
                      <w:marRight w:val="0"/>
                      <w:marTop w:val="0"/>
                      <w:marBottom w:val="0"/>
                      <w:divBdr>
                        <w:top w:val="none" w:sz="0" w:space="0" w:color="auto"/>
                        <w:left w:val="none" w:sz="0" w:space="0" w:color="auto"/>
                        <w:bottom w:val="none" w:sz="0" w:space="0" w:color="auto"/>
                        <w:right w:val="none" w:sz="0" w:space="0" w:color="auto"/>
                      </w:divBdr>
                    </w:div>
                    <w:div w:id="1653676491">
                      <w:marLeft w:val="0"/>
                      <w:marRight w:val="0"/>
                      <w:marTop w:val="0"/>
                      <w:marBottom w:val="0"/>
                      <w:divBdr>
                        <w:top w:val="none" w:sz="0" w:space="0" w:color="auto"/>
                        <w:left w:val="none" w:sz="0" w:space="0" w:color="auto"/>
                        <w:bottom w:val="none" w:sz="0" w:space="0" w:color="auto"/>
                        <w:right w:val="none" w:sz="0" w:space="0" w:color="auto"/>
                      </w:divBdr>
                    </w:div>
                    <w:div w:id="247348119">
                      <w:marLeft w:val="0"/>
                      <w:marRight w:val="0"/>
                      <w:marTop w:val="0"/>
                      <w:marBottom w:val="0"/>
                      <w:divBdr>
                        <w:top w:val="none" w:sz="0" w:space="0" w:color="auto"/>
                        <w:left w:val="none" w:sz="0" w:space="0" w:color="auto"/>
                        <w:bottom w:val="none" w:sz="0" w:space="0" w:color="auto"/>
                        <w:right w:val="none" w:sz="0" w:space="0" w:color="auto"/>
                      </w:divBdr>
                    </w:div>
                    <w:div w:id="865368673">
                      <w:marLeft w:val="0"/>
                      <w:marRight w:val="0"/>
                      <w:marTop w:val="0"/>
                      <w:marBottom w:val="0"/>
                      <w:divBdr>
                        <w:top w:val="none" w:sz="0" w:space="0" w:color="auto"/>
                        <w:left w:val="none" w:sz="0" w:space="0" w:color="auto"/>
                        <w:bottom w:val="none" w:sz="0" w:space="0" w:color="auto"/>
                        <w:right w:val="none" w:sz="0" w:space="0" w:color="auto"/>
                      </w:divBdr>
                    </w:div>
                    <w:div w:id="392658810">
                      <w:marLeft w:val="0"/>
                      <w:marRight w:val="0"/>
                      <w:marTop w:val="0"/>
                      <w:marBottom w:val="0"/>
                      <w:divBdr>
                        <w:top w:val="none" w:sz="0" w:space="0" w:color="auto"/>
                        <w:left w:val="none" w:sz="0" w:space="0" w:color="auto"/>
                        <w:bottom w:val="none" w:sz="0" w:space="0" w:color="auto"/>
                        <w:right w:val="none" w:sz="0" w:space="0" w:color="auto"/>
                      </w:divBdr>
                    </w:div>
                    <w:div w:id="625550506">
                      <w:marLeft w:val="0"/>
                      <w:marRight w:val="0"/>
                      <w:marTop w:val="0"/>
                      <w:marBottom w:val="0"/>
                      <w:divBdr>
                        <w:top w:val="none" w:sz="0" w:space="0" w:color="auto"/>
                        <w:left w:val="none" w:sz="0" w:space="0" w:color="auto"/>
                        <w:bottom w:val="none" w:sz="0" w:space="0" w:color="auto"/>
                        <w:right w:val="none" w:sz="0" w:space="0" w:color="auto"/>
                      </w:divBdr>
                    </w:div>
                    <w:div w:id="303437860">
                      <w:marLeft w:val="0"/>
                      <w:marRight w:val="0"/>
                      <w:marTop w:val="0"/>
                      <w:marBottom w:val="0"/>
                      <w:divBdr>
                        <w:top w:val="none" w:sz="0" w:space="0" w:color="auto"/>
                        <w:left w:val="none" w:sz="0" w:space="0" w:color="auto"/>
                        <w:bottom w:val="none" w:sz="0" w:space="0" w:color="auto"/>
                        <w:right w:val="none" w:sz="0" w:space="0" w:color="auto"/>
                      </w:divBdr>
                    </w:div>
                    <w:div w:id="680159058">
                      <w:marLeft w:val="0"/>
                      <w:marRight w:val="0"/>
                      <w:marTop w:val="0"/>
                      <w:marBottom w:val="0"/>
                      <w:divBdr>
                        <w:top w:val="none" w:sz="0" w:space="0" w:color="auto"/>
                        <w:left w:val="none" w:sz="0" w:space="0" w:color="auto"/>
                        <w:bottom w:val="none" w:sz="0" w:space="0" w:color="auto"/>
                        <w:right w:val="none" w:sz="0" w:space="0" w:color="auto"/>
                      </w:divBdr>
                    </w:div>
                    <w:div w:id="1622106198">
                      <w:marLeft w:val="0"/>
                      <w:marRight w:val="0"/>
                      <w:marTop w:val="0"/>
                      <w:marBottom w:val="0"/>
                      <w:divBdr>
                        <w:top w:val="none" w:sz="0" w:space="0" w:color="auto"/>
                        <w:left w:val="none" w:sz="0" w:space="0" w:color="auto"/>
                        <w:bottom w:val="none" w:sz="0" w:space="0" w:color="auto"/>
                        <w:right w:val="none" w:sz="0" w:space="0" w:color="auto"/>
                      </w:divBdr>
                    </w:div>
                    <w:div w:id="1761756685">
                      <w:marLeft w:val="0"/>
                      <w:marRight w:val="0"/>
                      <w:marTop w:val="0"/>
                      <w:marBottom w:val="0"/>
                      <w:divBdr>
                        <w:top w:val="none" w:sz="0" w:space="0" w:color="auto"/>
                        <w:left w:val="none" w:sz="0" w:space="0" w:color="auto"/>
                        <w:bottom w:val="none" w:sz="0" w:space="0" w:color="auto"/>
                        <w:right w:val="none" w:sz="0" w:space="0" w:color="auto"/>
                      </w:divBdr>
                    </w:div>
                    <w:div w:id="254704204">
                      <w:marLeft w:val="0"/>
                      <w:marRight w:val="0"/>
                      <w:marTop w:val="0"/>
                      <w:marBottom w:val="0"/>
                      <w:divBdr>
                        <w:top w:val="none" w:sz="0" w:space="0" w:color="auto"/>
                        <w:left w:val="none" w:sz="0" w:space="0" w:color="auto"/>
                        <w:bottom w:val="none" w:sz="0" w:space="0" w:color="auto"/>
                        <w:right w:val="none" w:sz="0" w:space="0" w:color="auto"/>
                      </w:divBdr>
                    </w:div>
                    <w:div w:id="1452364569">
                      <w:marLeft w:val="0"/>
                      <w:marRight w:val="0"/>
                      <w:marTop w:val="0"/>
                      <w:marBottom w:val="0"/>
                      <w:divBdr>
                        <w:top w:val="none" w:sz="0" w:space="0" w:color="auto"/>
                        <w:left w:val="none" w:sz="0" w:space="0" w:color="auto"/>
                        <w:bottom w:val="none" w:sz="0" w:space="0" w:color="auto"/>
                        <w:right w:val="none" w:sz="0" w:space="0" w:color="auto"/>
                      </w:divBdr>
                    </w:div>
                    <w:div w:id="296880550">
                      <w:marLeft w:val="0"/>
                      <w:marRight w:val="0"/>
                      <w:marTop w:val="0"/>
                      <w:marBottom w:val="0"/>
                      <w:divBdr>
                        <w:top w:val="none" w:sz="0" w:space="0" w:color="auto"/>
                        <w:left w:val="none" w:sz="0" w:space="0" w:color="auto"/>
                        <w:bottom w:val="none" w:sz="0" w:space="0" w:color="auto"/>
                        <w:right w:val="none" w:sz="0" w:space="0" w:color="auto"/>
                      </w:divBdr>
                    </w:div>
                    <w:div w:id="806780124">
                      <w:marLeft w:val="0"/>
                      <w:marRight w:val="0"/>
                      <w:marTop w:val="0"/>
                      <w:marBottom w:val="0"/>
                      <w:divBdr>
                        <w:top w:val="none" w:sz="0" w:space="0" w:color="auto"/>
                        <w:left w:val="none" w:sz="0" w:space="0" w:color="auto"/>
                        <w:bottom w:val="none" w:sz="0" w:space="0" w:color="auto"/>
                        <w:right w:val="none" w:sz="0" w:space="0" w:color="auto"/>
                      </w:divBdr>
                    </w:div>
                    <w:div w:id="878013813">
                      <w:marLeft w:val="0"/>
                      <w:marRight w:val="0"/>
                      <w:marTop w:val="0"/>
                      <w:marBottom w:val="0"/>
                      <w:divBdr>
                        <w:top w:val="none" w:sz="0" w:space="0" w:color="auto"/>
                        <w:left w:val="none" w:sz="0" w:space="0" w:color="auto"/>
                        <w:bottom w:val="none" w:sz="0" w:space="0" w:color="auto"/>
                        <w:right w:val="none" w:sz="0" w:space="0" w:color="auto"/>
                      </w:divBdr>
                    </w:div>
                    <w:div w:id="1188250806">
                      <w:marLeft w:val="0"/>
                      <w:marRight w:val="0"/>
                      <w:marTop w:val="0"/>
                      <w:marBottom w:val="0"/>
                      <w:divBdr>
                        <w:top w:val="none" w:sz="0" w:space="0" w:color="auto"/>
                        <w:left w:val="none" w:sz="0" w:space="0" w:color="auto"/>
                        <w:bottom w:val="none" w:sz="0" w:space="0" w:color="auto"/>
                        <w:right w:val="none" w:sz="0" w:space="0" w:color="auto"/>
                      </w:divBdr>
                    </w:div>
                    <w:div w:id="221064818">
                      <w:marLeft w:val="0"/>
                      <w:marRight w:val="0"/>
                      <w:marTop w:val="0"/>
                      <w:marBottom w:val="0"/>
                      <w:divBdr>
                        <w:top w:val="none" w:sz="0" w:space="0" w:color="auto"/>
                        <w:left w:val="none" w:sz="0" w:space="0" w:color="auto"/>
                        <w:bottom w:val="none" w:sz="0" w:space="0" w:color="auto"/>
                        <w:right w:val="none" w:sz="0" w:space="0" w:color="auto"/>
                      </w:divBdr>
                    </w:div>
                    <w:div w:id="1952274609">
                      <w:marLeft w:val="0"/>
                      <w:marRight w:val="0"/>
                      <w:marTop w:val="0"/>
                      <w:marBottom w:val="0"/>
                      <w:divBdr>
                        <w:top w:val="none" w:sz="0" w:space="0" w:color="auto"/>
                        <w:left w:val="none" w:sz="0" w:space="0" w:color="auto"/>
                        <w:bottom w:val="none" w:sz="0" w:space="0" w:color="auto"/>
                        <w:right w:val="none" w:sz="0" w:space="0" w:color="auto"/>
                      </w:divBdr>
                    </w:div>
                    <w:div w:id="433944223">
                      <w:marLeft w:val="0"/>
                      <w:marRight w:val="0"/>
                      <w:marTop w:val="0"/>
                      <w:marBottom w:val="0"/>
                      <w:divBdr>
                        <w:top w:val="none" w:sz="0" w:space="0" w:color="auto"/>
                        <w:left w:val="none" w:sz="0" w:space="0" w:color="auto"/>
                        <w:bottom w:val="none" w:sz="0" w:space="0" w:color="auto"/>
                        <w:right w:val="none" w:sz="0" w:space="0" w:color="auto"/>
                      </w:divBdr>
                    </w:div>
                    <w:div w:id="1735926325">
                      <w:marLeft w:val="0"/>
                      <w:marRight w:val="0"/>
                      <w:marTop w:val="0"/>
                      <w:marBottom w:val="0"/>
                      <w:divBdr>
                        <w:top w:val="none" w:sz="0" w:space="0" w:color="auto"/>
                        <w:left w:val="none" w:sz="0" w:space="0" w:color="auto"/>
                        <w:bottom w:val="none" w:sz="0" w:space="0" w:color="auto"/>
                        <w:right w:val="none" w:sz="0" w:space="0" w:color="auto"/>
                      </w:divBdr>
                    </w:div>
                    <w:div w:id="1527213851">
                      <w:marLeft w:val="0"/>
                      <w:marRight w:val="0"/>
                      <w:marTop w:val="0"/>
                      <w:marBottom w:val="0"/>
                      <w:divBdr>
                        <w:top w:val="none" w:sz="0" w:space="0" w:color="auto"/>
                        <w:left w:val="none" w:sz="0" w:space="0" w:color="auto"/>
                        <w:bottom w:val="none" w:sz="0" w:space="0" w:color="auto"/>
                        <w:right w:val="none" w:sz="0" w:space="0" w:color="auto"/>
                      </w:divBdr>
                    </w:div>
                    <w:div w:id="1976064665">
                      <w:marLeft w:val="0"/>
                      <w:marRight w:val="0"/>
                      <w:marTop w:val="0"/>
                      <w:marBottom w:val="0"/>
                      <w:divBdr>
                        <w:top w:val="none" w:sz="0" w:space="0" w:color="auto"/>
                        <w:left w:val="none" w:sz="0" w:space="0" w:color="auto"/>
                        <w:bottom w:val="none" w:sz="0" w:space="0" w:color="auto"/>
                        <w:right w:val="none" w:sz="0" w:space="0" w:color="auto"/>
                      </w:divBdr>
                    </w:div>
                    <w:div w:id="1005010172">
                      <w:marLeft w:val="0"/>
                      <w:marRight w:val="0"/>
                      <w:marTop w:val="0"/>
                      <w:marBottom w:val="0"/>
                      <w:divBdr>
                        <w:top w:val="none" w:sz="0" w:space="0" w:color="auto"/>
                        <w:left w:val="none" w:sz="0" w:space="0" w:color="auto"/>
                        <w:bottom w:val="none" w:sz="0" w:space="0" w:color="auto"/>
                        <w:right w:val="none" w:sz="0" w:space="0" w:color="auto"/>
                      </w:divBdr>
                    </w:div>
                    <w:div w:id="533736172">
                      <w:marLeft w:val="0"/>
                      <w:marRight w:val="0"/>
                      <w:marTop w:val="0"/>
                      <w:marBottom w:val="0"/>
                      <w:divBdr>
                        <w:top w:val="none" w:sz="0" w:space="0" w:color="auto"/>
                        <w:left w:val="none" w:sz="0" w:space="0" w:color="auto"/>
                        <w:bottom w:val="none" w:sz="0" w:space="0" w:color="auto"/>
                        <w:right w:val="none" w:sz="0" w:space="0" w:color="auto"/>
                      </w:divBdr>
                    </w:div>
                    <w:div w:id="559825930">
                      <w:marLeft w:val="0"/>
                      <w:marRight w:val="0"/>
                      <w:marTop w:val="0"/>
                      <w:marBottom w:val="0"/>
                      <w:divBdr>
                        <w:top w:val="none" w:sz="0" w:space="0" w:color="auto"/>
                        <w:left w:val="none" w:sz="0" w:space="0" w:color="auto"/>
                        <w:bottom w:val="none" w:sz="0" w:space="0" w:color="auto"/>
                        <w:right w:val="none" w:sz="0" w:space="0" w:color="auto"/>
                      </w:divBdr>
                    </w:div>
                    <w:div w:id="1437022163">
                      <w:marLeft w:val="0"/>
                      <w:marRight w:val="0"/>
                      <w:marTop w:val="0"/>
                      <w:marBottom w:val="0"/>
                      <w:divBdr>
                        <w:top w:val="none" w:sz="0" w:space="0" w:color="auto"/>
                        <w:left w:val="none" w:sz="0" w:space="0" w:color="auto"/>
                        <w:bottom w:val="none" w:sz="0" w:space="0" w:color="auto"/>
                        <w:right w:val="none" w:sz="0" w:space="0" w:color="auto"/>
                      </w:divBdr>
                    </w:div>
                    <w:div w:id="1075934716">
                      <w:marLeft w:val="0"/>
                      <w:marRight w:val="0"/>
                      <w:marTop w:val="0"/>
                      <w:marBottom w:val="0"/>
                      <w:divBdr>
                        <w:top w:val="none" w:sz="0" w:space="0" w:color="auto"/>
                        <w:left w:val="none" w:sz="0" w:space="0" w:color="auto"/>
                        <w:bottom w:val="none" w:sz="0" w:space="0" w:color="auto"/>
                        <w:right w:val="none" w:sz="0" w:space="0" w:color="auto"/>
                      </w:divBdr>
                    </w:div>
                    <w:div w:id="1754661378">
                      <w:marLeft w:val="0"/>
                      <w:marRight w:val="0"/>
                      <w:marTop w:val="0"/>
                      <w:marBottom w:val="0"/>
                      <w:divBdr>
                        <w:top w:val="none" w:sz="0" w:space="0" w:color="auto"/>
                        <w:left w:val="none" w:sz="0" w:space="0" w:color="auto"/>
                        <w:bottom w:val="none" w:sz="0" w:space="0" w:color="auto"/>
                        <w:right w:val="none" w:sz="0" w:space="0" w:color="auto"/>
                      </w:divBdr>
                    </w:div>
                    <w:div w:id="56629094">
                      <w:marLeft w:val="0"/>
                      <w:marRight w:val="0"/>
                      <w:marTop w:val="0"/>
                      <w:marBottom w:val="0"/>
                      <w:divBdr>
                        <w:top w:val="none" w:sz="0" w:space="0" w:color="auto"/>
                        <w:left w:val="none" w:sz="0" w:space="0" w:color="auto"/>
                        <w:bottom w:val="none" w:sz="0" w:space="0" w:color="auto"/>
                        <w:right w:val="none" w:sz="0" w:space="0" w:color="auto"/>
                      </w:divBdr>
                    </w:div>
                  </w:divsChild>
                </w:div>
                <w:div w:id="1297566934">
                  <w:marLeft w:val="0"/>
                  <w:marRight w:val="0"/>
                  <w:marTop w:val="0"/>
                  <w:marBottom w:val="0"/>
                  <w:divBdr>
                    <w:top w:val="none" w:sz="0" w:space="0" w:color="auto"/>
                    <w:left w:val="none" w:sz="0" w:space="0" w:color="auto"/>
                    <w:bottom w:val="none" w:sz="0" w:space="0" w:color="auto"/>
                    <w:right w:val="none" w:sz="0" w:space="0" w:color="auto"/>
                  </w:divBdr>
                  <w:divsChild>
                    <w:div w:id="1624842307">
                      <w:marLeft w:val="0"/>
                      <w:marRight w:val="0"/>
                      <w:marTop w:val="0"/>
                      <w:marBottom w:val="0"/>
                      <w:divBdr>
                        <w:top w:val="none" w:sz="0" w:space="0" w:color="auto"/>
                        <w:left w:val="none" w:sz="0" w:space="0" w:color="auto"/>
                        <w:bottom w:val="none" w:sz="0" w:space="0" w:color="auto"/>
                        <w:right w:val="none" w:sz="0" w:space="0" w:color="auto"/>
                      </w:divBdr>
                    </w:div>
                  </w:divsChild>
                </w:div>
                <w:div w:id="270355579">
                  <w:marLeft w:val="0"/>
                  <w:marRight w:val="0"/>
                  <w:marTop w:val="0"/>
                  <w:marBottom w:val="0"/>
                  <w:divBdr>
                    <w:top w:val="none" w:sz="0" w:space="0" w:color="auto"/>
                    <w:left w:val="none" w:sz="0" w:space="0" w:color="auto"/>
                    <w:bottom w:val="none" w:sz="0" w:space="0" w:color="auto"/>
                    <w:right w:val="none" w:sz="0" w:space="0" w:color="auto"/>
                  </w:divBdr>
                  <w:divsChild>
                    <w:div w:id="1520309969">
                      <w:marLeft w:val="0"/>
                      <w:marRight w:val="0"/>
                      <w:marTop w:val="0"/>
                      <w:marBottom w:val="0"/>
                      <w:divBdr>
                        <w:top w:val="none" w:sz="0" w:space="0" w:color="auto"/>
                        <w:left w:val="none" w:sz="0" w:space="0" w:color="auto"/>
                        <w:bottom w:val="none" w:sz="0" w:space="0" w:color="auto"/>
                        <w:right w:val="none" w:sz="0" w:space="0" w:color="auto"/>
                      </w:divBdr>
                    </w:div>
                    <w:div w:id="1630624514">
                      <w:marLeft w:val="0"/>
                      <w:marRight w:val="0"/>
                      <w:marTop w:val="0"/>
                      <w:marBottom w:val="0"/>
                      <w:divBdr>
                        <w:top w:val="none" w:sz="0" w:space="0" w:color="auto"/>
                        <w:left w:val="none" w:sz="0" w:space="0" w:color="auto"/>
                        <w:bottom w:val="none" w:sz="0" w:space="0" w:color="auto"/>
                        <w:right w:val="none" w:sz="0" w:space="0" w:color="auto"/>
                      </w:divBdr>
                    </w:div>
                    <w:div w:id="2098553979">
                      <w:marLeft w:val="0"/>
                      <w:marRight w:val="0"/>
                      <w:marTop w:val="0"/>
                      <w:marBottom w:val="0"/>
                      <w:divBdr>
                        <w:top w:val="none" w:sz="0" w:space="0" w:color="auto"/>
                        <w:left w:val="none" w:sz="0" w:space="0" w:color="auto"/>
                        <w:bottom w:val="none" w:sz="0" w:space="0" w:color="auto"/>
                        <w:right w:val="none" w:sz="0" w:space="0" w:color="auto"/>
                      </w:divBdr>
                    </w:div>
                    <w:div w:id="1466969667">
                      <w:marLeft w:val="0"/>
                      <w:marRight w:val="0"/>
                      <w:marTop w:val="0"/>
                      <w:marBottom w:val="0"/>
                      <w:divBdr>
                        <w:top w:val="none" w:sz="0" w:space="0" w:color="auto"/>
                        <w:left w:val="none" w:sz="0" w:space="0" w:color="auto"/>
                        <w:bottom w:val="none" w:sz="0" w:space="0" w:color="auto"/>
                        <w:right w:val="none" w:sz="0" w:space="0" w:color="auto"/>
                      </w:divBdr>
                    </w:div>
                    <w:div w:id="1552033744">
                      <w:marLeft w:val="0"/>
                      <w:marRight w:val="0"/>
                      <w:marTop w:val="0"/>
                      <w:marBottom w:val="0"/>
                      <w:divBdr>
                        <w:top w:val="none" w:sz="0" w:space="0" w:color="auto"/>
                        <w:left w:val="none" w:sz="0" w:space="0" w:color="auto"/>
                        <w:bottom w:val="none" w:sz="0" w:space="0" w:color="auto"/>
                        <w:right w:val="none" w:sz="0" w:space="0" w:color="auto"/>
                      </w:divBdr>
                    </w:div>
                    <w:div w:id="2092313713">
                      <w:marLeft w:val="0"/>
                      <w:marRight w:val="0"/>
                      <w:marTop w:val="0"/>
                      <w:marBottom w:val="0"/>
                      <w:divBdr>
                        <w:top w:val="none" w:sz="0" w:space="0" w:color="auto"/>
                        <w:left w:val="none" w:sz="0" w:space="0" w:color="auto"/>
                        <w:bottom w:val="none" w:sz="0" w:space="0" w:color="auto"/>
                        <w:right w:val="none" w:sz="0" w:space="0" w:color="auto"/>
                      </w:divBdr>
                    </w:div>
                    <w:div w:id="78868636">
                      <w:marLeft w:val="0"/>
                      <w:marRight w:val="0"/>
                      <w:marTop w:val="0"/>
                      <w:marBottom w:val="0"/>
                      <w:divBdr>
                        <w:top w:val="none" w:sz="0" w:space="0" w:color="auto"/>
                        <w:left w:val="none" w:sz="0" w:space="0" w:color="auto"/>
                        <w:bottom w:val="none" w:sz="0" w:space="0" w:color="auto"/>
                        <w:right w:val="none" w:sz="0" w:space="0" w:color="auto"/>
                      </w:divBdr>
                    </w:div>
                    <w:div w:id="792330442">
                      <w:marLeft w:val="0"/>
                      <w:marRight w:val="0"/>
                      <w:marTop w:val="0"/>
                      <w:marBottom w:val="0"/>
                      <w:divBdr>
                        <w:top w:val="none" w:sz="0" w:space="0" w:color="auto"/>
                        <w:left w:val="none" w:sz="0" w:space="0" w:color="auto"/>
                        <w:bottom w:val="none" w:sz="0" w:space="0" w:color="auto"/>
                        <w:right w:val="none" w:sz="0" w:space="0" w:color="auto"/>
                      </w:divBdr>
                    </w:div>
                    <w:div w:id="1058430359">
                      <w:marLeft w:val="0"/>
                      <w:marRight w:val="0"/>
                      <w:marTop w:val="0"/>
                      <w:marBottom w:val="0"/>
                      <w:divBdr>
                        <w:top w:val="none" w:sz="0" w:space="0" w:color="auto"/>
                        <w:left w:val="none" w:sz="0" w:space="0" w:color="auto"/>
                        <w:bottom w:val="none" w:sz="0" w:space="0" w:color="auto"/>
                        <w:right w:val="none" w:sz="0" w:space="0" w:color="auto"/>
                      </w:divBdr>
                    </w:div>
                    <w:div w:id="37554290">
                      <w:marLeft w:val="0"/>
                      <w:marRight w:val="0"/>
                      <w:marTop w:val="0"/>
                      <w:marBottom w:val="0"/>
                      <w:divBdr>
                        <w:top w:val="none" w:sz="0" w:space="0" w:color="auto"/>
                        <w:left w:val="none" w:sz="0" w:space="0" w:color="auto"/>
                        <w:bottom w:val="none" w:sz="0" w:space="0" w:color="auto"/>
                        <w:right w:val="none" w:sz="0" w:space="0" w:color="auto"/>
                      </w:divBdr>
                    </w:div>
                  </w:divsChild>
                </w:div>
                <w:div w:id="1531066399">
                  <w:marLeft w:val="0"/>
                  <w:marRight w:val="0"/>
                  <w:marTop w:val="0"/>
                  <w:marBottom w:val="0"/>
                  <w:divBdr>
                    <w:top w:val="none" w:sz="0" w:space="0" w:color="auto"/>
                    <w:left w:val="none" w:sz="0" w:space="0" w:color="auto"/>
                    <w:bottom w:val="none" w:sz="0" w:space="0" w:color="auto"/>
                    <w:right w:val="none" w:sz="0" w:space="0" w:color="auto"/>
                  </w:divBdr>
                  <w:divsChild>
                    <w:div w:id="781415879">
                      <w:marLeft w:val="0"/>
                      <w:marRight w:val="0"/>
                      <w:marTop w:val="0"/>
                      <w:marBottom w:val="0"/>
                      <w:divBdr>
                        <w:top w:val="none" w:sz="0" w:space="0" w:color="auto"/>
                        <w:left w:val="none" w:sz="0" w:space="0" w:color="auto"/>
                        <w:bottom w:val="none" w:sz="0" w:space="0" w:color="auto"/>
                        <w:right w:val="none" w:sz="0" w:space="0" w:color="auto"/>
                      </w:divBdr>
                    </w:div>
                    <w:div w:id="1805386634">
                      <w:marLeft w:val="0"/>
                      <w:marRight w:val="0"/>
                      <w:marTop w:val="0"/>
                      <w:marBottom w:val="0"/>
                      <w:divBdr>
                        <w:top w:val="none" w:sz="0" w:space="0" w:color="auto"/>
                        <w:left w:val="none" w:sz="0" w:space="0" w:color="auto"/>
                        <w:bottom w:val="none" w:sz="0" w:space="0" w:color="auto"/>
                        <w:right w:val="none" w:sz="0" w:space="0" w:color="auto"/>
                      </w:divBdr>
                    </w:div>
                    <w:div w:id="1274895065">
                      <w:marLeft w:val="0"/>
                      <w:marRight w:val="0"/>
                      <w:marTop w:val="0"/>
                      <w:marBottom w:val="0"/>
                      <w:divBdr>
                        <w:top w:val="none" w:sz="0" w:space="0" w:color="auto"/>
                        <w:left w:val="none" w:sz="0" w:space="0" w:color="auto"/>
                        <w:bottom w:val="none" w:sz="0" w:space="0" w:color="auto"/>
                        <w:right w:val="none" w:sz="0" w:space="0" w:color="auto"/>
                      </w:divBdr>
                    </w:div>
                    <w:div w:id="1681930331">
                      <w:marLeft w:val="0"/>
                      <w:marRight w:val="0"/>
                      <w:marTop w:val="0"/>
                      <w:marBottom w:val="0"/>
                      <w:divBdr>
                        <w:top w:val="none" w:sz="0" w:space="0" w:color="auto"/>
                        <w:left w:val="none" w:sz="0" w:space="0" w:color="auto"/>
                        <w:bottom w:val="none" w:sz="0" w:space="0" w:color="auto"/>
                        <w:right w:val="none" w:sz="0" w:space="0" w:color="auto"/>
                      </w:divBdr>
                    </w:div>
                    <w:div w:id="358626967">
                      <w:marLeft w:val="0"/>
                      <w:marRight w:val="0"/>
                      <w:marTop w:val="0"/>
                      <w:marBottom w:val="0"/>
                      <w:divBdr>
                        <w:top w:val="none" w:sz="0" w:space="0" w:color="auto"/>
                        <w:left w:val="none" w:sz="0" w:space="0" w:color="auto"/>
                        <w:bottom w:val="none" w:sz="0" w:space="0" w:color="auto"/>
                        <w:right w:val="none" w:sz="0" w:space="0" w:color="auto"/>
                      </w:divBdr>
                    </w:div>
                  </w:divsChild>
                </w:div>
                <w:div w:id="565727838">
                  <w:marLeft w:val="0"/>
                  <w:marRight w:val="0"/>
                  <w:marTop w:val="0"/>
                  <w:marBottom w:val="0"/>
                  <w:divBdr>
                    <w:top w:val="none" w:sz="0" w:space="0" w:color="auto"/>
                    <w:left w:val="none" w:sz="0" w:space="0" w:color="auto"/>
                    <w:bottom w:val="none" w:sz="0" w:space="0" w:color="auto"/>
                    <w:right w:val="none" w:sz="0" w:space="0" w:color="auto"/>
                  </w:divBdr>
                  <w:divsChild>
                    <w:div w:id="584581404">
                      <w:marLeft w:val="0"/>
                      <w:marRight w:val="0"/>
                      <w:marTop w:val="0"/>
                      <w:marBottom w:val="0"/>
                      <w:divBdr>
                        <w:top w:val="none" w:sz="0" w:space="0" w:color="auto"/>
                        <w:left w:val="none" w:sz="0" w:space="0" w:color="auto"/>
                        <w:bottom w:val="none" w:sz="0" w:space="0" w:color="auto"/>
                        <w:right w:val="none" w:sz="0" w:space="0" w:color="auto"/>
                      </w:divBdr>
                    </w:div>
                  </w:divsChild>
                </w:div>
                <w:div w:id="1768959859">
                  <w:marLeft w:val="0"/>
                  <w:marRight w:val="0"/>
                  <w:marTop w:val="0"/>
                  <w:marBottom w:val="0"/>
                  <w:divBdr>
                    <w:top w:val="none" w:sz="0" w:space="0" w:color="auto"/>
                    <w:left w:val="none" w:sz="0" w:space="0" w:color="auto"/>
                    <w:bottom w:val="none" w:sz="0" w:space="0" w:color="auto"/>
                    <w:right w:val="none" w:sz="0" w:space="0" w:color="auto"/>
                  </w:divBdr>
                  <w:divsChild>
                    <w:div w:id="291905174">
                      <w:marLeft w:val="0"/>
                      <w:marRight w:val="0"/>
                      <w:marTop w:val="0"/>
                      <w:marBottom w:val="0"/>
                      <w:divBdr>
                        <w:top w:val="none" w:sz="0" w:space="0" w:color="auto"/>
                        <w:left w:val="none" w:sz="0" w:space="0" w:color="auto"/>
                        <w:bottom w:val="none" w:sz="0" w:space="0" w:color="auto"/>
                        <w:right w:val="none" w:sz="0" w:space="0" w:color="auto"/>
                      </w:divBdr>
                    </w:div>
                    <w:div w:id="1742944517">
                      <w:marLeft w:val="0"/>
                      <w:marRight w:val="0"/>
                      <w:marTop w:val="0"/>
                      <w:marBottom w:val="0"/>
                      <w:divBdr>
                        <w:top w:val="none" w:sz="0" w:space="0" w:color="auto"/>
                        <w:left w:val="none" w:sz="0" w:space="0" w:color="auto"/>
                        <w:bottom w:val="none" w:sz="0" w:space="0" w:color="auto"/>
                        <w:right w:val="none" w:sz="0" w:space="0" w:color="auto"/>
                      </w:divBdr>
                    </w:div>
                    <w:div w:id="252709109">
                      <w:marLeft w:val="0"/>
                      <w:marRight w:val="0"/>
                      <w:marTop w:val="0"/>
                      <w:marBottom w:val="0"/>
                      <w:divBdr>
                        <w:top w:val="none" w:sz="0" w:space="0" w:color="auto"/>
                        <w:left w:val="none" w:sz="0" w:space="0" w:color="auto"/>
                        <w:bottom w:val="none" w:sz="0" w:space="0" w:color="auto"/>
                        <w:right w:val="none" w:sz="0" w:space="0" w:color="auto"/>
                      </w:divBdr>
                    </w:div>
                    <w:div w:id="471295966">
                      <w:marLeft w:val="0"/>
                      <w:marRight w:val="0"/>
                      <w:marTop w:val="0"/>
                      <w:marBottom w:val="0"/>
                      <w:divBdr>
                        <w:top w:val="none" w:sz="0" w:space="0" w:color="auto"/>
                        <w:left w:val="none" w:sz="0" w:space="0" w:color="auto"/>
                        <w:bottom w:val="none" w:sz="0" w:space="0" w:color="auto"/>
                        <w:right w:val="none" w:sz="0" w:space="0" w:color="auto"/>
                      </w:divBdr>
                    </w:div>
                    <w:div w:id="1499422705">
                      <w:marLeft w:val="0"/>
                      <w:marRight w:val="0"/>
                      <w:marTop w:val="0"/>
                      <w:marBottom w:val="0"/>
                      <w:divBdr>
                        <w:top w:val="none" w:sz="0" w:space="0" w:color="auto"/>
                        <w:left w:val="none" w:sz="0" w:space="0" w:color="auto"/>
                        <w:bottom w:val="none" w:sz="0" w:space="0" w:color="auto"/>
                        <w:right w:val="none" w:sz="0" w:space="0" w:color="auto"/>
                      </w:divBdr>
                    </w:div>
                    <w:div w:id="976030089">
                      <w:marLeft w:val="0"/>
                      <w:marRight w:val="0"/>
                      <w:marTop w:val="0"/>
                      <w:marBottom w:val="0"/>
                      <w:divBdr>
                        <w:top w:val="none" w:sz="0" w:space="0" w:color="auto"/>
                        <w:left w:val="none" w:sz="0" w:space="0" w:color="auto"/>
                        <w:bottom w:val="none" w:sz="0" w:space="0" w:color="auto"/>
                        <w:right w:val="none" w:sz="0" w:space="0" w:color="auto"/>
                      </w:divBdr>
                    </w:div>
                    <w:div w:id="1416976798">
                      <w:marLeft w:val="0"/>
                      <w:marRight w:val="0"/>
                      <w:marTop w:val="0"/>
                      <w:marBottom w:val="0"/>
                      <w:divBdr>
                        <w:top w:val="none" w:sz="0" w:space="0" w:color="auto"/>
                        <w:left w:val="none" w:sz="0" w:space="0" w:color="auto"/>
                        <w:bottom w:val="none" w:sz="0" w:space="0" w:color="auto"/>
                        <w:right w:val="none" w:sz="0" w:space="0" w:color="auto"/>
                      </w:divBdr>
                    </w:div>
                    <w:div w:id="570848554">
                      <w:marLeft w:val="0"/>
                      <w:marRight w:val="0"/>
                      <w:marTop w:val="0"/>
                      <w:marBottom w:val="0"/>
                      <w:divBdr>
                        <w:top w:val="none" w:sz="0" w:space="0" w:color="auto"/>
                        <w:left w:val="none" w:sz="0" w:space="0" w:color="auto"/>
                        <w:bottom w:val="none" w:sz="0" w:space="0" w:color="auto"/>
                        <w:right w:val="none" w:sz="0" w:space="0" w:color="auto"/>
                      </w:divBdr>
                    </w:div>
                  </w:divsChild>
                </w:div>
                <w:div w:id="606352257">
                  <w:marLeft w:val="0"/>
                  <w:marRight w:val="0"/>
                  <w:marTop w:val="0"/>
                  <w:marBottom w:val="0"/>
                  <w:divBdr>
                    <w:top w:val="none" w:sz="0" w:space="0" w:color="auto"/>
                    <w:left w:val="none" w:sz="0" w:space="0" w:color="auto"/>
                    <w:bottom w:val="none" w:sz="0" w:space="0" w:color="auto"/>
                    <w:right w:val="none" w:sz="0" w:space="0" w:color="auto"/>
                  </w:divBdr>
                  <w:divsChild>
                    <w:div w:id="1584995567">
                      <w:marLeft w:val="0"/>
                      <w:marRight w:val="0"/>
                      <w:marTop w:val="0"/>
                      <w:marBottom w:val="0"/>
                      <w:divBdr>
                        <w:top w:val="none" w:sz="0" w:space="0" w:color="auto"/>
                        <w:left w:val="none" w:sz="0" w:space="0" w:color="auto"/>
                        <w:bottom w:val="none" w:sz="0" w:space="0" w:color="auto"/>
                        <w:right w:val="none" w:sz="0" w:space="0" w:color="auto"/>
                      </w:divBdr>
                    </w:div>
                    <w:div w:id="465004054">
                      <w:marLeft w:val="0"/>
                      <w:marRight w:val="0"/>
                      <w:marTop w:val="0"/>
                      <w:marBottom w:val="0"/>
                      <w:divBdr>
                        <w:top w:val="none" w:sz="0" w:space="0" w:color="auto"/>
                        <w:left w:val="none" w:sz="0" w:space="0" w:color="auto"/>
                        <w:bottom w:val="none" w:sz="0" w:space="0" w:color="auto"/>
                        <w:right w:val="none" w:sz="0" w:space="0" w:color="auto"/>
                      </w:divBdr>
                    </w:div>
                    <w:div w:id="224538116">
                      <w:marLeft w:val="0"/>
                      <w:marRight w:val="0"/>
                      <w:marTop w:val="0"/>
                      <w:marBottom w:val="0"/>
                      <w:divBdr>
                        <w:top w:val="none" w:sz="0" w:space="0" w:color="auto"/>
                        <w:left w:val="none" w:sz="0" w:space="0" w:color="auto"/>
                        <w:bottom w:val="none" w:sz="0" w:space="0" w:color="auto"/>
                        <w:right w:val="none" w:sz="0" w:space="0" w:color="auto"/>
                      </w:divBdr>
                    </w:div>
                    <w:div w:id="1886598130">
                      <w:marLeft w:val="0"/>
                      <w:marRight w:val="0"/>
                      <w:marTop w:val="0"/>
                      <w:marBottom w:val="0"/>
                      <w:divBdr>
                        <w:top w:val="none" w:sz="0" w:space="0" w:color="auto"/>
                        <w:left w:val="none" w:sz="0" w:space="0" w:color="auto"/>
                        <w:bottom w:val="none" w:sz="0" w:space="0" w:color="auto"/>
                        <w:right w:val="none" w:sz="0" w:space="0" w:color="auto"/>
                      </w:divBdr>
                    </w:div>
                    <w:div w:id="1384448771">
                      <w:marLeft w:val="0"/>
                      <w:marRight w:val="0"/>
                      <w:marTop w:val="0"/>
                      <w:marBottom w:val="0"/>
                      <w:divBdr>
                        <w:top w:val="none" w:sz="0" w:space="0" w:color="auto"/>
                        <w:left w:val="none" w:sz="0" w:space="0" w:color="auto"/>
                        <w:bottom w:val="none" w:sz="0" w:space="0" w:color="auto"/>
                        <w:right w:val="none" w:sz="0" w:space="0" w:color="auto"/>
                      </w:divBdr>
                    </w:div>
                  </w:divsChild>
                </w:div>
                <w:div w:id="1096055983">
                  <w:marLeft w:val="0"/>
                  <w:marRight w:val="0"/>
                  <w:marTop w:val="0"/>
                  <w:marBottom w:val="0"/>
                  <w:divBdr>
                    <w:top w:val="none" w:sz="0" w:space="0" w:color="auto"/>
                    <w:left w:val="none" w:sz="0" w:space="0" w:color="auto"/>
                    <w:bottom w:val="none" w:sz="0" w:space="0" w:color="auto"/>
                    <w:right w:val="none" w:sz="0" w:space="0" w:color="auto"/>
                  </w:divBdr>
                  <w:divsChild>
                    <w:div w:id="44530822">
                      <w:marLeft w:val="0"/>
                      <w:marRight w:val="0"/>
                      <w:marTop w:val="0"/>
                      <w:marBottom w:val="0"/>
                      <w:divBdr>
                        <w:top w:val="none" w:sz="0" w:space="0" w:color="auto"/>
                        <w:left w:val="none" w:sz="0" w:space="0" w:color="auto"/>
                        <w:bottom w:val="none" w:sz="0" w:space="0" w:color="auto"/>
                        <w:right w:val="none" w:sz="0" w:space="0" w:color="auto"/>
                      </w:divBdr>
                    </w:div>
                  </w:divsChild>
                </w:div>
                <w:div w:id="210852457">
                  <w:marLeft w:val="0"/>
                  <w:marRight w:val="0"/>
                  <w:marTop w:val="0"/>
                  <w:marBottom w:val="0"/>
                  <w:divBdr>
                    <w:top w:val="none" w:sz="0" w:space="0" w:color="auto"/>
                    <w:left w:val="none" w:sz="0" w:space="0" w:color="auto"/>
                    <w:bottom w:val="none" w:sz="0" w:space="0" w:color="auto"/>
                    <w:right w:val="none" w:sz="0" w:space="0" w:color="auto"/>
                  </w:divBdr>
                  <w:divsChild>
                    <w:div w:id="2040545124">
                      <w:marLeft w:val="0"/>
                      <w:marRight w:val="0"/>
                      <w:marTop w:val="0"/>
                      <w:marBottom w:val="0"/>
                      <w:divBdr>
                        <w:top w:val="none" w:sz="0" w:space="0" w:color="auto"/>
                        <w:left w:val="none" w:sz="0" w:space="0" w:color="auto"/>
                        <w:bottom w:val="none" w:sz="0" w:space="0" w:color="auto"/>
                        <w:right w:val="none" w:sz="0" w:space="0" w:color="auto"/>
                      </w:divBdr>
                    </w:div>
                  </w:divsChild>
                </w:div>
                <w:div w:id="331760237">
                  <w:marLeft w:val="0"/>
                  <w:marRight w:val="0"/>
                  <w:marTop w:val="0"/>
                  <w:marBottom w:val="0"/>
                  <w:divBdr>
                    <w:top w:val="none" w:sz="0" w:space="0" w:color="auto"/>
                    <w:left w:val="none" w:sz="0" w:space="0" w:color="auto"/>
                    <w:bottom w:val="none" w:sz="0" w:space="0" w:color="auto"/>
                    <w:right w:val="none" w:sz="0" w:space="0" w:color="auto"/>
                  </w:divBdr>
                  <w:divsChild>
                    <w:div w:id="507065359">
                      <w:marLeft w:val="0"/>
                      <w:marRight w:val="0"/>
                      <w:marTop w:val="0"/>
                      <w:marBottom w:val="0"/>
                      <w:divBdr>
                        <w:top w:val="none" w:sz="0" w:space="0" w:color="auto"/>
                        <w:left w:val="none" w:sz="0" w:space="0" w:color="auto"/>
                        <w:bottom w:val="none" w:sz="0" w:space="0" w:color="auto"/>
                        <w:right w:val="none" w:sz="0" w:space="0" w:color="auto"/>
                      </w:divBdr>
                    </w:div>
                    <w:div w:id="737673233">
                      <w:marLeft w:val="0"/>
                      <w:marRight w:val="0"/>
                      <w:marTop w:val="0"/>
                      <w:marBottom w:val="0"/>
                      <w:divBdr>
                        <w:top w:val="none" w:sz="0" w:space="0" w:color="auto"/>
                        <w:left w:val="none" w:sz="0" w:space="0" w:color="auto"/>
                        <w:bottom w:val="none" w:sz="0" w:space="0" w:color="auto"/>
                        <w:right w:val="none" w:sz="0" w:space="0" w:color="auto"/>
                      </w:divBdr>
                    </w:div>
                    <w:div w:id="644235248">
                      <w:marLeft w:val="0"/>
                      <w:marRight w:val="0"/>
                      <w:marTop w:val="0"/>
                      <w:marBottom w:val="0"/>
                      <w:divBdr>
                        <w:top w:val="none" w:sz="0" w:space="0" w:color="auto"/>
                        <w:left w:val="none" w:sz="0" w:space="0" w:color="auto"/>
                        <w:bottom w:val="none" w:sz="0" w:space="0" w:color="auto"/>
                        <w:right w:val="none" w:sz="0" w:space="0" w:color="auto"/>
                      </w:divBdr>
                    </w:div>
                    <w:div w:id="2064404765">
                      <w:marLeft w:val="0"/>
                      <w:marRight w:val="0"/>
                      <w:marTop w:val="0"/>
                      <w:marBottom w:val="0"/>
                      <w:divBdr>
                        <w:top w:val="none" w:sz="0" w:space="0" w:color="auto"/>
                        <w:left w:val="none" w:sz="0" w:space="0" w:color="auto"/>
                        <w:bottom w:val="none" w:sz="0" w:space="0" w:color="auto"/>
                        <w:right w:val="none" w:sz="0" w:space="0" w:color="auto"/>
                      </w:divBdr>
                    </w:div>
                    <w:div w:id="1405950316">
                      <w:marLeft w:val="0"/>
                      <w:marRight w:val="0"/>
                      <w:marTop w:val="0"/>
                      <w:marBottom w:val="0"/>
                      <w:divBdr>
                        <w:top w:val="none" w:sz="0" w:space="0" w:color="auto"/>
                        <w:left w:val="none" w:sz="0" w:space="0" w:color="auto"/>
                        <w:bottom w:val="none" w:sz="0" w:space="0" w:color="auto"/>
                        <w:right w:val="none" w:sz="0" w:space="0" w:color="auto"/>
                      </w:divBdr>
                    </w:div>
                    <w:div w:id="1215964151">
                      <w:marLeft w:val="0"/>
                      <w:marRight w:val="0"/>
                      <w:marTop w:val="0"/>
                      <w:marBottom w:val="0"/>
                      <w:divBdr>
                        <w:top w:val="none" w:sz="0" w:space="0" w:color="auto"/>
                        <w:left w:val="none" w:sz="0" w:space="0" w:color="auto"/>
                        <w:bottom w:val="none" w:sz="0" w:space="0" w:color="auto"/>
                        <w:right w:val="none" w:sz="0" w:space="0" w:color="auto"/>
                      </w:divBdr>
                    </w:div>
                    <w:div w:id="1016349943">
                      <w:marLeft w:val="0"/>
                      <w:marRight w:val="0"/>
                      <w:marTop w:val="0"/>
                      <w:marBottom w:val="0"/>
                      <w:divBdr>
                        <w:top w:val="none" w:sz="0" w:space="0" w:color="auto"/>
                        <w:left w:val="none" w:sz="0" w:space="0" w:color="auto"/>
                        <w:bottom w:val="none" w:sz="0" w:space="0" w:color="auto"/>
                        <w:right w:val="none" w:sz="0" w:space="0" w:color="auto"/>
                      </w:divBdr>
                    </w:div>
                    <w:div w:id="1432818148">
                      <w:marLeft w:val="0"/>
                      <w:marRight w:val="0"/>
                      <w:marTop w:val="0"/>
                      <w:marBottom w:val="0"/>
                      <w:divBdr>
                        <w:top w:val="none" w:sz="0" w:space="0" w:color="auto"/>
                        <w:left w:val="none" w:sz="0" w:space="0" w:color="auto"/>
                        <w:bottom w:val="none" w:sz="0" w:space="0" w:color="auto"/>
                        <w:right w:val="none" w:sz="0" w:space="0" w:color="auto"/>
                      </w:divBdr>
                    </w:div>
                    <w:div w:id="1921718124">
                      <w:marLeft w:val="0"/>
                      <w:marRight w:val="0"/>
                      <w:marTop w:val="0"/>
                      <w:marBottom w:val="0"/>
                      <w:divBdr>
                        <w:top w:val="none" w:sz="0" w:space="0" w:color="auto"/>
                        <w:left w:val="none" w:sz="0" w:space="0" w:color="auto"/>
                        <w:bottom w:val="none" w:sz="0" w:space="0" w:color="auto"/>
                        <w:right w:val="none" w:sz="0" w:space="0" w:color="auto"/>
                      </w:divBdr>
                    </w:div>
                    <w:div w:id="152337348">
                      <w:marLeft w:val="0"/>
                      <w:marRight w:val="0"/>
                      <w:marTop w:val="0"/>
                      <w:marBottom w:val="0"/>
                      <w:divBdr>
                        <w:top w:val="none" w:sz="0" w:space="0" w:color="auto"/>
                        <w:left w:val="none" w:sz="0" w:space="0" w:color="auto"/>
                        <w:bottom w:val="none" w:sz="0" w:space="0" w:color="auto"/>
                        <w:right w:val="none" w:sz="0" w:space="0" w:color="auto"/>
                      </w:divBdr>
                    </w:div>
                    <w:div w:id="849833446">
                      <w:marLeft w:val="0"/>
                      <w:marRight w:val="0"/>
                      <w:marTop w:val="0"/>
                      <w:marBottom w:val="0"/>
                      <w:divBdr>
                        <w:top w:val="none" w:sz="0" w:space="0" w:color="auto"/>
                        <w:left w:val="none" w:sz="0" w:space="0" w:color="auto"/>
                        <w:bottom w:val="none" w:sz="0" w:space="0" w:color="auto"/>
                        <w:right w:val="none" w:sz="0" w:space="0" w:color="auto"/>
                      </w:divBdr>
                    </w:div>
                    <w:div w:id="1105226757">
                      <w:marLeft w:val="0"/>
                      <w:marRight w:val="0"/>
                      <w:marTop w:val="0"/>
                      <w:marBottom w:val="0"/>
                      <w:divBdr>
                        <w:top w:val="none" w:sz="0" w:space="0" w:color="auto"/>
                        <w:left w:val="none" w:sz="0" w:space="0" w:color="auto"/>
                        <w:bottom w:val="none" w:sz="0" w:space="0" w:color="auto"/>
                        <w:right w:val="none" w:sz="0" w:space="0" w:color="auto"/>
                      </w:divBdr>
                    </w:div>
                    <w:div w:id="726105028">
                      <w:marLeft w:val="0"/>
                      <w:marRight w:val="0"/>
                      <w:marTop w:val="0"/>
                      <w:marBottom w:val="0"/>
                      <w:divBdr>
                        <w:top w:val="none" w:sz="0" w:space="0" w:color="auto"/>
                        <w:left w:val="none" w:sz="0" w:space="0" w:color="auto"/>
                        <w:bottom w:val="none" w:sz="0" w:space="0" w:color="auto"/>
                        <w:right w:val="none" w:sz="0" w:space="0" w:color="auto"/>
                      </w:divBdr>
                    </w:div>
                    <w:div w:id="735081458">
                      <w:marLeft w:val="0"/>
                      <w:marRight w:val="0"/>
                      <w:marTop w:val="0"/>
                      <w:marBottom w:val="0"/>
                      <w:divBdr>
                        <w:top w:val="none" w:sz="0" w:space="0" w:color="auto"/>
                        <w:left w:val="none" w:sz="0" w:space="0" w:color="auto"/>
                        <w:bottom w:val="none" w:sz="0" w:space="0" w:color="auto"/>
                        <w:right w:val="none" w:sz="0" w:space="0" w:color="auto"/>
                      </w:divBdr>
                    </w:div>
                    <w:div w:id="679887883">
                      <w:marLeft w:val="0"/>
                      <w:marRight w:val="0"/>
                      <w:marTop w:val="0"/>
                      <w:marBottom w:val="0"/>
                      <w:divBdr>
                        <w:top w:val="none" w:sz="0" w:space="0" w:color="auto"/>
                        <w:left w:val="none" w:sz="0" w:space="0" w:color="auto"/>
                        <w:bottom w:val="none" w:sz="0" w:space="0" w:color="auto"/>
                        <w:right w:val="none" w:sz="0" w:space="0" w:color="auto"/>
                      </w:divBdr>
                    </w:div>
                    <w:div w:id="1743327729">
                      <w:marLeft w:val="0"/>
                      <w:marRight w:val="0"/>
                      <w:marTop w:val="0"/>
                      <w:marBottom w:val="0"/>
                      <w:divBdr>
                        <w:top w:val="none" w:sz="0" w:space="0" w:color="auto"/>
                        <w:left w:val="none" w:sz="0" w:space="0" w:color="auto"/>
                        <w:bottom w:val="none" w:sz="0" w:space="0" w:color="auto"/>
                        <w:right w:val="none" w:sz="0" w:space="0" w:color="auto"/>
                      </w:divBdr>
                    </w:div>
                    <w:div w:id="1231186426">
                      <w:marLeft w:val="0"/>
                      <w:marRight w:val="0"/>
                      <w:marTop w:val="0"/>
                      <w:marBottom w:val="0"/>
                      <w:divBdr>
                        <w:top w:val="none" w:sz="0" w:space="0" w:color="auto"/>
                        <w:left w:val="none" w:sz="0" w:space="0" w:color="auto"/>
                        <w:bottom w:val="none" w:sz="0" w:space="0" w:color="auto"/>
                        <w:right w:val="none" w:sz="0" w:space="0" w:color="auto"/>
                      </w:divBdr>
                    </w:div>
                    <w:div w:id="1173912225">
                      <w:marLeft w:val="0"/>
                      <w:marRight w:val="0"/>
                      <w:marTop w:val="0"/>
                      <w:marBottom w:val="0"/>
                      <w:divBdr>
                        <w:top w:val="none" w:sz="0" w:space="0" w:color="auto"/>
                        <w:left w:val="none" w:sz="0" w:space="0" w:color="auto"/>
                        <w:bottom w:val="none" w:sz="0" w:space="0" w:color="auto"/>
                        <w:right w:val="none" w:sz="0" w:space="0" w:color="auto"/>
                      </w:divBdr>
                    </w:div>
                    <w:div w:id="307249866">
                      <w:marLeft w:val="0"/>
                      <w:marRight w:val="0"/>
                      <w:marTop w:val="0"/>
                      <w:marBottom w:val="0"/>
                      <w:divBdr>
                        <w:top w:val="none" w:sz="0" w:space="0" w:color="auto"/>
                        <w:left w:val="none" w:sz="0" w:space="0" w:color="auto"/>
                        <w:bottom w:val="none" w:sz="0" w:space="0" w:color="auto"/>
                        <w:right w:val="none" w:sz="0" w:space="0" w:color="auto"/>
                      </w:divBdr>
                    </w:div>
                    <w:div w:id="1421635220">
                      <w:marLeft w:val="0"/>
                      <w:marRight w:val="0"/>
                      <w:marTop w:val="0"/>
                      <w:marBottom w:val="0"/>
                      <w:divBdr>
                        <w:top w:val="none" w:sz="0" w:space="0" w:color="auto"/>
                        <w:left w:val="none" w:sz="0" w:space="0" w:color="auto"/>
                        <w:bottom w:val="none" w:sz="0" w:space="0" w:color="auto"/>
                        <w:right w:val="none" w:sz="0" w:space="0" w:color="auto"/>
                      </w:divBdr>
                    </w:div>
                    <w:div w:id="976643086">
                      <w:marLeft w:val="0"/>
                      <w:marRight w:val="0"/>
                      <w:marTop w:val="0"/>
                      <w:marBottom w:val="0"/>
                      <w:divBdr>
                        <w:top w:val="none" w:sz="0" w:space="0" w:color="auto"/>
                        <w:left w:val="none" w:sz="0" w:space="0" w:color="auto"/>
                        <w:bottom w:val="none" w:sz="0" w:space="0" w:color="auto"/>
                        <w:right w:val="none" w:sz="0" w:space="0" w:color="auto"/>
                      </w:divBdr>
                    </w:div>
                    <w:div w:id="473837988">
                      <w:marLeft w:val="0"/>
                      <w:marRight w:val="0"/>
                      <w:marTop w:val="0"/>
                      <w:marBottom w:val="0"/>
                      <w:divBdr>
                        <w:top w:val="none" w:sz="0" w:space="0" w:color="auto"/>
                        <w:left w:val="none" w:sz="0" w:space="0" w:color="auto"/>
                        <w:bottom w:val="none" w:sz="0" w:space="0" w:color="auto"/>
                        <w:right w:val="none" w:sz="0" w:space="0" w:color="auto"/>
                      </w:divBdr>
                    </w:div>
                    <w:div w:id="1814977751">
                      <w:marLeft w:val="0"/>
                      <w:marRight w:val="0"/>
                      <w:marTop w:val="0"/>
                      <w:marBottom w:val="0"/>
                      <w:divBdr>
                        <w:top w:val="none" w:sz="0" w:space="0" w:color="auto"/>
                        <w:left w:val="none" w:sz="0" w:space="0" w:color="auto"/>
                        <w:bottom w:val="none" w:sz="0" w:space="0" w:color="auto"/>
                        <w:right w:val="none" w:sz="0" w:space="0" w:color="auto"/>
                      </w:divBdr>
                    </w:div>
                    <w:div w:id="1259755968">
                      <w:marLeft w:val="0"/>
                      <w:marRight w:val="0"/>
                      <w:marTop w:val="0"/>
                      <w:marBottom w:val="0"/>
                      <w:divBdr>
                        <w:top w:val="none" w:sz="0" w:space="0" w:color="auto"/>
                        <w:left w:val="none" w:sz="0" w:space="0" w:color="auto"/>
                        <w:bottom w:val="none" w:sz="0" w:space="0" w:color="auto"/>
                        <w:right w:val="none" w:sz="0" w:space="0" w:color="auto"/>
                      </w:divBdr>
                    </w:div>
                    <w:div w:id="1286690946">
                      <w:marLeft w:val="0"/>
                      <w:marRight w:val="0"/>
                      <w:marTop w:val="0"/>
                      <w:marBottom w:val="0"/>
                      <w:divBdr>
                        <w:top w:val="none" w:sz="0" w:space="0" w:color="auto"/>
                        <w:left w:val="none" w:sz="0" w:space="0" w:color="auto"/>
                        <w:bottom w:val="none" w:sz="0" w:space="0" w:color="auto"/>
                        <w:right w:val="none" w:sz="0" w:space="0" w:color="auto"/>
                      </w:divBdr>
                    </w:div>
                    <w:div w:id="438067019">
                      <w:marLeft w:val="0"/>
                      <w:marRight w:val="0"/>
                      <w:marTop w:val="0"/>
                      <w:marBottom w:val="0"/>
                      <w:divBdr>
                        <w:top w:val="none" w:sz="0" w:space="0" w:color="auto"/>
                        <w:left w:val="none" w:sz="0" w:space="0" w:color="auto"/>
                        <w:bottom w:val="none" w:sz="0" w:space="0" w:color="auto"/>
                        <w:right w:val="none" w:sz="0" w:space="0" w:color="auto"/>
                      </w:divBdr>
                    </w:div>
                    <w:div w:id="1615407266">
                      <w:marLeft w:val="0"/>
                      <w:marRight w:val="0"/>
                      <w:marTop w:val="0"/>
                      <w:marBottom w:val="0"/>
                      <w:divBdr>
                        <w:top w:val="none" w:sz="0" w:space="0" w:color="auto"/>
                        <w:left w:val="none" w:sz="0" w:space="0" w:color="auto"/>
                        <w:bottom w:val="none" w:sz="0" w:space="0" w:color="auto"/>
                        <w:right w:val="none" w:sz="0" w:space="0" w:color="auto"/>
                      </w:divBdr>
                    </w:div>
                    <w:div w:id="1467547802">
                      <w:marLeft w:val="0"/>
                      <w:marRight w:val="0"/>
                      <w:marTop w:val="0"/>
                      <w:marBottom w:val="0"/>
                      <w:divBdr>
                        <w:top w:val="none" w:sz="0" w:space="0" w:color="auto"/>
                        <w:left w:val="none" w:sz="0" w:space="0" w:color="auto"/>
                        <w:bottom w:val="none" w:sz="0" w:space="0" w:color="auto"/>
                        <w:right w:val="none" w:sz="0" w:space="0" w:color="auto"/>
                      </w:divBdr>
                    </w:div>
                    <w:div w:id="487524843">
                      <w:marLeft w:val="0"/>
                      <w:marRight w:val="0"/>
                      <w:marTop w:val="0"/>
                      <w:marBottom w:val="0"/>
                      <w:divBdr>
                        <w:top w:val="none" w:sz="0" w:space="0" w:color="auto"/>
                        <w:left w:val="none" w:sz="0" w:space="0" w:color="auto"/>
                        <w:bottom w:val="none" w:sz="0" w:space="0" w:color="auto"/>
                        <w:right w:val="none" w:sz="0" w:space="0" w:color="auto"/>
                      </w:divBdr>
                    </w:div>
                  </w:divsChild>
                </w:div>
                <w:div w:id="675112520">
                  <w:marLeft w:val="0"/>
                  <w:marRight w:val="0"/>
                  <w:marTop w:val="0"/>
                  <w:marBottom w:val="0"/>
                  <w:divBdr>
                    <w:top w:val="none" w:sz="0" w:space="0" w:color="auto"/>
                    <w:left w:val="none" w:sz="0" w:space="0" w:color="auto"/>
                    <w:bottom w:val="none" w:sz="0" w:space="0" w:color="auto"/>
                    <w:right w:val="none" w:sz="0" w:space="0" w:color="auto"/>
                  </w:divBdr>
                  <w:divsChild>
                    <w:div w:id="1844006998">
                      <w:marLeft w:val="0"/>
                      <w:marRight w:val="0"/>
                      <w:marTop w:val="0"/>
                      <w:marBottom w:val="0"/>
                      <w:divBdr>
                        <w:top w:val="none" w:sz="0" w:space="0" w:color="auto"/>
                        <w:left w:val="none" w:sz="0" w:space="0" w:color="auto"/>
                        <w:bottom w:val="none" w:sz="0" w:space="0" w:color="auto"/>
                        <w:right w:val="none" w:sz="0" w:space="0" w:color="auto"/>
                      </w:divBdr>
                    </w:div>
                    <w:div w:id="69931944">
                      <w:marLeft w:val="0"/>
                      <w:marRight w:val="0"/>
                      <w:marTop w:val="0"/>
                      <w:marBottom w:val="0"/>
                      <w:divBdr>
                        <w:top w:val="none" w:sz="0" w:space="0" w:color="auto"/>
                        <w:left w:val="none" w:sz="0" w:space="0" w:color="auto"/>
                        <w:bottom w:val="none" w:sz="0" w:space="0" w:color="auto"/>
                        <w:right w:val="none" w:sz="0" w:space="0" w:color="auto"/>
                      </w:divBdr>
                    </w:div>
                    <w:div w:id="814689325">
                      <w:marLeft w:val="0"/>
                      <w:marRight w:val="0"/>
                      <w:marTop w:val="0"/>
                      <w:marBottom w:val="0"/>
                      <w:divBdr>
                        <w:top w:val="none" w:sz="0" w:space="0" w:color="auto"/>
                        <w:left w:val="none" w:sz="0" w:space="0" w:color="auto"/>
                        <w:bottom w:val="none" w:sz="0" w:space="0" w:color="auto"/>
                        <w:right w:val="none" w:sz="0" w:space="0" w:color="auto"/>
                      </w:divBdr>
                    </w:div>
                    <w:div w:id="1519077271">
                      <w:marLeft w:val="0"/>
                      <w:marRight w:val="0"/>
                      <w:marTop w:val="0"/>
                      <w:marBottom w:val="0"/>
                      <w:divBdr>
                        <w:top w:val="none" w:sz="0" w:space="0" w:color="auto"/>
                        <w:left w:val="none" w:sz="0" w:space="0" w:color="auto"/>
                        <w:bottom w:val="none" w:sz="0" w:space="0" w:color="auto"/>
                        <w:right w:val="none" w:sz="0" w:space="0" w:color="auto"/>
                      </w:divBdr>
                    </w:div>
                    <w:div w:id="2112386401">
                      <w:marLeft w:val="0"/>
                      <w:marRight w:val="0"/>
                      <w:marTop w:val="0"/>
                      <w:marBottom w:val="0"/>
                      <w:divBdr>
                        <w:top w:val="none" w:sz="0" w:space="0" w:color="auto"/>
                        <w:left w:val="none" w:sz="0" w:space="0" w:color="auto"/>
                        <w:bottom w:val="none" w:sz="0" w:space="0" w:color="auto"/>
                        <w:right w:val="none" w:sz="0" w:space="0" w:color="auto"/>
                      </w:divBdr>
                    </w:div>
                    <w:div w:id="644507822">
                      <w:marLeft w:val="0"/>
                      <w:marRight w:val="0"/>
                      <w:marTop w:val="0"/>
                      <w:marBottom w:val="0"/>
                      <w:divBdr>
                        <w:top w:val="none" w:sz="0" w:space="0" w:color="auto"/>
                        <w:left w:val="none" w:sz="0" w:space="0" w:color="auto"/>
                        <w:bottom w:val="none" w:sz="0" w:space="0" w:color="auto"/>
                        <w:right w:val="none" w:sz="0" w:space="0" w:color="auto"/>
                      </w:divBdr>
                    </w:div>
                    <w:div w:id="297541080">
                      <w:marLeft w:val="0"/>
                      <w:marRight w:val="0"/>
                      <w:marTop w:val="0"/>
                      <w:marBottom w:val="0"/>
                      <w:divBdr>
                        <w:top w:val="none" w:sz="0" w:space="0" w:color="auto"/>
                        <w:left w:val="none" w:sz="0" w:space="0" w:color="auto"/>
                        <w:bottom w:val="none" w:sz="0" w:space="0" w:color="auto"/>
                        <w:right w:val="none" w:sz="0" w:space="0" w:color="auto"/>
                      </w:divBdr>
                    </w:div>
                    <w:div w:id="1833133945">
                      <w:marLeft w:val="0"/>
                      <w:marRight w:val="0"/>
                      <w:marTop w:val="0"/>
                      <w:marBottom w:val="0"/>
                      <w:divBdr>
                        <w:top w:val="none" w:sz="0" w:space="0" w:color="auto"/>
                        <w:left w:val="none" w:sz="0" w:space="0" w:color="auto"/>
                        <w:bottom w:val="none" w:sz="0" w:space="0" w:color="auto"/>
                        <w:right w:val="none" w:sz="0" w:space="0" w:color="auto"/>
                      </w:divBdr>
                    </w:div>
                  </w:divsChild>
                </w:div>
                <w:div w:id="1796362658">
                  <w:marLeft w:val="0"/>
                  <w:marRight w:val="0"/>
                  <w:marTop w:val="0"/>
                  <w:marBottom w:val="0"/>
                  <w:divBdr>
                    <w:top w:val="none" w:sz="0" w:space="0" w:color="auto"/>
                    <w:left w:val="none" w:sz="0" w:space="0" w:color="auto"/>
                    <w:bottom w:val="none" w:sz="0" w:space="0" w:color="auto"/>
                    <w:right w:val="none" w:sz="0" w:space="0" w:color="auto"/>
                  </w:divBdr>
                  <w:divsChild>
                    <w:div w:id="30696431">
                      <w:marLeft w:val="0"/>
                      <w:marRight w:val="0"/>
                      <w:marTop w:val="0"/>
                      <w:marBottom w:val="0"/>
                      <w:divBdr>
                        <w:top w:val="none" w:sz="0" w:space="0" w:color="auto"/>
                        <w:left w:val="none" w:sz="0" w:space="0" w:color="auto"/>
                        <w:bottom w:val="none" w:sz="0" w:space="0" w:color="auto"/>
                        <w:right w:val="none" w:sz="0" w:space="0" w:color="auto"/>
                      </w:divBdr>
                    </w:div>
                  </w:divsChild>
                </w:div>
                <w:div w:id="1550990688">
                  <w:marLeft w:val="0"/>
                  <w:marRight w:val="0"/>
                  <w:marTop w:val="0"/>
                  <w:marBottom w:val="0"/>
                  <w:divBdr>
                    <w:top w:val="none" w:sz="0" w:space="0" w:color="auto"/>
                    <w:left w:val="none" w:sz="0" w:space="0" w:color="auto"/>
                    <w:bottom w:val="none" w:sz="0" w:space="0" w:color="auto"/>
                    <w:right w:val="none" w:sz="0" w:space="0" w:color="auto"/>
                  </w:divBdr>
                  <w:divsChild>
                    <w:div w:id="1579824405">
                      <w:marLeft w:val="0"/>
                      <w:marRight w:val="0"/>
                      <w:marTop w:val="0"/>
                      <w:marBottom w:val="0"/>
                      <w:divBdr>
                        <w:top w:val="none" w:sz="0" w:space="0" w:color="auto"/>
                        <w:left w:val="none" w:sz="0" w:space="0" w:color="auto"/>
                        <w:bottom w:val="none" w:sz="0" w:space="0" w:color="auto"/>
                        <w:right w:val="none" w:sz="0" w:space="0" w:color="auto"/>
                      </w:divBdr>
                    </w:div>
                    <w:div w:id="1895504410">
                      <w:marLeft w:val="0"/>
                      <w:marRight w:val="0"/>
                      <w:marTop w:val="0"/>
                      <w:marBottom w:val="0"/>
                      <w:divBdr>
                        <w:top w:val="none" w:sz="0" w:space="0" w:color="auto"/>
                        <w:left w:val="none" w:sz="0" w:space="0" w:color="auto"/>
                        <w:bottom w:val="none" w:sz="0" w:space="0" w:color="auto"/>
                        <w:right w:val="none" w:sz="0" w:space="0" w:color="auto"/>
                      </w:divBdr>
                    </w:div>
                    <w:div w:id="1920403375">
                      <w:marLeft w:val="0"/>
                      <w:marRight w:val="0"/>
                      <w:marTop w:val="0"/>
                      <w:marBottom w:val="0"/>
                      <w:divBdr>
                        <w:top w:val="none" w:sz="0" w:space="0" w:color="auto"/>
                        <w:left w:val="none" w:sz="0" w:space="0" w:color="auto"/>
                        <w:bottom w:val="none" w:sz="0" w:space="0" w:color="auto"/>
                        <w:right w:val="none" w:sz="0" w:space="0" w:color="auto"/>
                      </w:divBdr>
                    </w:div>
                    <w:div w:id="1525830241">
                      <w:marLeft w:val="0"/>
                      <w:marRight w:val="0"/>
                      <w:marTop w:val="0"/>
                      <w:marBottom w:val="0"/>
                      <w:divBdr>
                        <w:top w:val="none" w:sz="0" w:space="0" w:color="auto"/>
                        <w:left w:val="none" w:sz="0" w:space="0" w:color="auto"/>
                        <w:bottom w:val="none" w:sz="0" w:space="0" w:color="auto"/>
                        <w:right w:val="none" w:sz="0" w:space="0" w:color="auto"/>
                      </w:divBdr>
                    </w:div>
                    <w:div w:id="2115585750">
                      <w:marLeft w:val="0"/>
                      <w:marRight w:val="0"/>
                      <w:marTop w:val="0"/>
                      <w:marBottom w:val="0"/>
                      <w:divBdr>
                        <w:top w:val="none" w:sz="0" w:space="0" w:color="auto"/>
                        <w:left w:val="none" w:sz="0" w:space="0" w:color="auto"/>
                        <w:bottom w:val="none" w:sz="0" w:space="0" w:color="auto"/>
                        <w:right w:val="none" w:sz="0" w:space="0" w:color="auto"/>
                      </w:divBdr>
                    </w:div>
                    <w:div w:id="783157247">
                      <w:marLeft w:val="0"/>
                      <w:marRight w:val="0"/>
                      <w:marTop w:val="0"/>
                      <w:marBottom w:val="0"/>
                      <w:divBdr>
                        <w:top w:val="none" w:sz="0" w:space="0" w:color="auto"/>
                        <w:left w:val="none" w:sz="0" w:space="0" w:color="auto"/>
                        <w:bottom w:val="none" w:sz="0" w:space="0" w:color="auto"/>
                        <w:right w:val="none" w:sz="0" w:space="0" w:color="auto"/>
                      </w:divBdr>
                    </w:div>
                    <w:div w:id="1209417564">
                      <w:marLeft w:val="0"/>
                      <w:marRight w:val="0"/>
                      <w:marTop w:val="0"/>
                      <w:marBottom w:val="0"/>
                      <w:divBdr>
                        <w:top w:val="none" w:sz="0" w:space="0" w:color="auto"/>
                        <w:left w:val="none" w:sz="0" w:space="0" w:color="auto"/>
                        <w:bottom w:val="none" w:sz="0" w:space="0" w:color="auto"/>
                        <w:right w:val="none" w:sz="0" w:space="0" w:color="auto"/>
                      </w:divBdr>
                    </w:div>
                    <w:div w:id="934174084">
                      <w:marLeft w:val="0"/>
                      <w:marRight w:val="0"/>
                      <w:marTop w:val="0"/>
                      <w:marBottom w:val="0"/>
                      <w:divBdr>
                        <w:top w:val="none" w:sz="0" w:space="0" w:color="auto"/>
                        <w:left w:val="none" w:sz="0" w:space="0" w:color="auto"/>
                        <w:bottom w:val="none" w:sz="0" w:space="0" w:color="auto"/>
                        <w:right w:val="none" w:sz="0" w:space="0" w:color="auto"/>
                      </w:divBdr>
                    </w:div>
                    <w:div w:id="1034886254">
                      <w:marLeft w:val="0"/>
                      <w:marRight w:val="0"/>
                      <w:marTop w:val="0"/>
                      <w:marBottom w:val="0"/>
                      <w:divBdr>
                        <w:top w:val="none" w:sz="0" w:space="0" w:color="auto"/>
                        <w:left w:val="none" w:sz="0" w:space="0" w:color="auto"/>
                        <w:bottom w:val="none" w:sz="0" w:space="0" w:color="auto"/>
                        <w:right w:val="none" w:sz="0" w:space="0" w:color="auto"/>
                      </w:divBdr>
                    </w:div>
                    <w:div w:id="1202858212">
                      <w:marLeft w:val="0"/>
                      <w:marRight w:val="0"/>
                      <w:marTop w:val="0"/>
                      <w:marBottom w:val="0"/>
                      <w:divBdr>
                        <w:top w:val="none" w:sz="0" w:space="0" w:color="auto"/>
                        <w:left w:val="none" w:sz="0" w:space="0" w:color="auto"/>
                        <w:bottom w:val="none" w:sz="0" w:space="0" w:color="auto"/>
                        <w:right w:val="none" w:sz="0" w:space="0" w:color="auto"/>
                      </w:divBdr>
                    </w:div>
                    <w:div w:id="1079251717">
                      <w:marLeft w:val="0"/>
                      <w:marRight w:val="0"/>
                      <w:marTop w:val="0"/>
                      <w:marBottom w:val="0"/>
                      <w:divBdr>
                        <w:top w:val="none" w:sz="0" w:space="0" w:color="auto"/>
                        <w:left w:val="none" w:sz="0" w:space="0" w:color="auto"/>
                        <w:bottom w:val="none" w:sz="0" w:space="0" w:color="auto"/>
                        <w:right w:val="none" w:sz="0" w:space="0" w:color="auto"/>
                      </w:divBdr>
                    </w:div>
                    <w:div w:id="999163224">
                      <w:marLeft w:val="0"/>
                      <w:marRight w:val="0"/>
                      <w:marTop w:val="0"/>
                      <w:marBottom w:val="0"/>
                      <w:divBdr>
                        <w:top w:val="none" w:sz="0" w:space="0" w:color="auto"/>
                        <w:left w:val="none" w:sz="0" w:space="0" w:color="auto"/>
                        <w:bottom w:val="none" w:sz="0" w:space="0" w:color="auto"/>
                        <w:right w:val="none" w:sz="0" w:space="0" w:color="auto"/>
                      </w:divBdr>
                    </w:div>
                    <w:div w:id="145123213">
                      <w:marLeft w:val="0"/>
                      <w:marRight w:val="0"/>
                      <w:marTop w:val="0"/>
                      <w:marBottom w:val="0"/>
                      <w:divBdr>
                        <w:top w:val="none" w:sz="0" w:space="0" w:color="auto"/>
                        <w:left w:val="none" w:sz="0" w:space="0" w:color="auto"/>
                        <w:bottom w:val="none" w:sz="0" w:space="0" w:color="auto"/>
                        <w:right w:val="none" w:sz="0" w:space="0" w:color="auto"/>
                      </w:divBdr>
                    </w:div>
                    <w:div w:id="906570117">
                      <w:marLeft w:val="0"/>
                      <w:marRight w:val="0"/>
                      <w:marTop w:val="0"/>
                      <w:marBottom w:val="0"/>
                      <w:divBdr>
                        <w:top w:val="none" w:sz="0" w:space="0" w:color="auto"/>
                        <w:left w:val="none" w:sz="0" w:space="0" w:color="auto"/>
                        <w:bottom w:val="none" w:sz="0" w:space="0" w:color="auto"/>
                        <w:right w:val="none" w:sz="0" w:space="0" w:color="auto"/>
                      </w:divBdr>
                    </w:div>
                  </w:divsChild>
                </w:div>
                <w:div w:id="2087992707">
                  <w:marLeft w:val="0"/>
                  <w:marRight w:val="0"/>
                  <w:marTop w:val="0"/>
                  <w:marBottom w:val="0"/>
                  <w:divBdr>
                    <w:top w:val="none" w:sz="0" w:space="0" w:color="auto"/>
                    <w:left w:val="none" w:sz="0" w:space="0" w:color="auto"/>
                    <w:bottom w:val="none" w:sz="0" w:space="0" w:color="auto"/>
                    <w:right w:val="none" w:sz="0" w:space="0" w:color="auto"/>
                  </w:divBdr>
                  <w:divsChild>
                    <w:div w:id="813135182">
                      <w:marLeft w:val="0"/>
                      <w:marRight w:val="0"/>
                      <w:marTop w:val="0"/>
                      <w:marBottom w:val="0"/>
                      <w:divBdr>
                        <w:top w:val="none" w:sz="0" w:space="0" w:color="auto"/>
                        <w:left w:val="none" w:sz="0" w:space="0" w:color="auto"/>
                        <w:bottom w:val="none" w:sz="0" w:space="0" w:color="auto"/>
                        <w:right w:val="none" w:sz="0" w:space="0" w:color="auto"/>
                      </w:divBdr>
                    </w:div>
                    <w:div w:id="1787581514">
                      <w:marLeft w:val="0"/>
                      <w:marRight w:val="0"/>
                      <w:marTop w:val="0"/>
                      <w:marBottom w:val="0"/>
                      <w:divBdr>
                        <w:top w:val="none" w:sz="0" w:space="0" w:color="auto"/>
                        <w:left w:val="none" w:sz="0" w:space="0" w:color="auto"/>
                        <w:bottom w:val="none" w:sz="0" w:space="0" w:color="auto"/>
                        <w:right w:val="none" w:sz="0" w:space="0" w:color="auto"/>
                      </w:divBdr>
                    </w:div>
                    <w:div w:id="1057240081">
                      <w:marLeft w:val="0"/>
                      <w:marRight w:val="0"/>
                      <w:marTop w:val="0"/>
                      <w:marBottom w:val="0"/>
                      <w:divBdr>
                        <w:top w:val="none" w:sz="0" w:space="0" w:color="auto"/>
                        <w:left w:val="none" w:sz="0" w:space="0" w:color="auto"/>
                        <w:bottom w:val="none" w:sz="0" w:space="0" w:color="auto"/>
                        <w:right w:val="none" w:sz="0" w:space="0" w:color="auto"/>
                      </w:divBdr>
                    </w:div>
                    <w:div w:id="358047678">
                      <w:marLeft w:val="0"/>
                      <w:marRight w:val="0"/>
                      <w:marTop w:val="0"/>
                      <w:marBottom w:val="0"/>
                      <w:divBdr>
                        <w:top w:val="none" w:sz="0" w:space="0" w:color="auto"/>
                        <w:left w:val="none" w:sz="0" w:space="0" w:color="auto"/>
                        <w:bottom w:val="none" w:sz="0" w:space="0" w:color="auto"/>
                        <w:right w:val="none" w:sz="0" w:space="0" w:color="auto"/>
                      </w:divBdr>
                    </w:div>
                    <w:div w:id="684668512">
                      <w:marLeft w:val="0"/>
                      <w:marRight w:val="0"/>
                      <w:marTop w:val="0"/>
                      <w:marBottom w:val="0"/>
                      <w:divBdr>
                        <w:top w:val="none" w:sz="0" w:space="0" w:color="auto"/>
                        <w:left w:val="none" w:sz="0" w:space="0" w:color="auto"/>
                        <w:bottom w:val="none" w:sz="0" w:space="0" w:color="auto"/>
                        <w:right w:val="none" w:sz="0" w:space="0" w:color="auto"/>
                      </w:divBdr>
                    </w:div>
                    <w:div w:id="683239737">
                      <w:marLeft w:val="0"/>
                      <w:marRight w:val="0"/>
                      <w:marTop w:val="0"/>
                      <w:marBottom w:val="0"/>
                      <w:divBdr>
                        <w:top w:val="none" w:sz="0" w:space="0" w:color="auto"/>
                        <w:left w:val="none" w:sz="0" w:space="0" w:color="auto"/>
                        <w:bottom w:val="none" w:sz="0" w:space="0" w:color="auto"/>
                        <w:right w:val="none" w:sz="0" w:space="0" w:color="auto"/>
                      </w:divBdr>
                    </w:div>
                    <w:div w:id="1765102690">
                      <w:marLeft w:val="0"/>
                      <w:marRight w:val="0"/>
                      <w:marTop w:val="0"/>
                      <w:marBottom w:val="0"/>
                      <w:divBdr>
                        <w:top w:val="none" w:sz="0" w:space="0" w:color="auto"/>
                        <w:left w:val="none" w:sz="0" w:space="0" w:color="auto"/>
                        <w:bottom w:val="none" w:sz="0" w:space="0" w:color="auto"/>
                        <w:right w:val="none" w:sz="0" w:space="0" w:color="auto"/>
                      </w:divBdr>
                    </w:div>
                    <w:div w:id="1175530177">
                      <w:marLeft w:val="0"/>
                      <w:marRight w:val="0"/>
                      <w:marTop w:val="0"/>
                      <w:marBottom w:val="0"/>
                      <w:divBdr>
                        <w:top w:val="none" w:sz="0" w:space="0" w:color="auto"/>
                        <w:left w:val="none" w:sz="0" w:space="0" w:color="auto"/>
                        <w:bottom w:val="none" w:sz="0" w:space="0" w:color="auto"/>
                        <w:right w:val="none" w:sz="0" w:space="0" w:color="auto"/>
                      </w:divBdr>
                    </w:div>
                    <w:div w:id="1231966555">
                      <w:marLeft w:val="0"/>
                      <w:marRight w:val="0"/>
                      <w:marTop w:val="0"/>
                      <w:marBottom w:val="0"/>
                      <w:divBdr>
                        <w:top w:val="none" w:sz="0" w:space="0" w:color="auto"/>
                        <w:left w:val="none" w:sz="0" w:space="0" w:color="auto"/>
                        <w:bottom w:val="none" w:sz="0" w:space="0" w:color="auto"/>
                        <w:right w:val="none" w:sz="0" w:space="0" w:color="auto"/>
                      </w:divBdr>
                    </w:div>
                    <w:div w:id="864976482">
                      <w:marLeft w:val="0"/>
                      <w:marRight w:val="0"/>
                      <w:marTop w:val="0"/>
                      <w:marBottom w:val="0"/>
                      <w:divBdr>
                        <w:top w:val="none" w:sz="0" w:space="0" w:color="auto"/>
                        <w:left w:val="none" w:sz="0" w:space="0" w:color="auto"/>
                        <w:bottom w:val="none" w:sz="0" w:space="0" w:color="auto"/>
                        <w:right w:val="none" w:sz="0" w:space="0" w:color="auto"/>
                      </w:divBdr>
                    </w:div>
                    <w:div w:id="409739043">
                      <w:marLeft w:val="0"/>
                      <w:marRight w:val="0"/>
                      <w:marTop w:val="0"/>
                      <w:marBottom w:val="0"/>
                      <w:divBdr>
                        <w:top w:val="none" w:sz="0" w:space="0" w:color="auto"/>
                        <w:left w:val="none" w:sz="0" w:space="0" w:color="auto"/>
                        <w:bottom w:val="none" w:sz="0" w:space="0" w:color="auto"/>
                        <w:right w:val="none" w:sz="0" w:space="0" w:color="auto"/>
                      </w:divBdr>
                    </w:div>
                    <w:div w:id="601692731">
                      <w:marLeft w:val="0"/>
                      <w:marRight w:val="0"/>
                      <w:marTop w:val="0"/>
                      <w:marBottom w:val="0"/>
                      <w:divBdr>
                        <w:top w:val="none" w:sz="0" w:space="0" w:color="auto"/>
                        <w:left w:val="none" w:sz="0" w:space="0" w:color="auto"/>
                        <w:bottom w:val="none" w:sz="0" w:space="0" w:color="auto"/>
                        <w:right w:val="none" w:sz="0" w:space="0" w:color="auto"/>
                      </w:divBdr>
                    </w:div>
                    <w:div w:id="1183519652">
                      <w:marLeft w:val="0"/>
                      <w:marRight w:val="0"/>
                      <w:marTop w:val="0"/>
                      <w:marBottom w:val="0"/>
                      <w:divBdr>
                        <w:top w:val="none" w:sz="0" w:space="0" w:color="auto"/>
                        <w:left w:val="none" w:sz="0" w:space="0" w:color="auto"/>
                        <w:bottom w:val="none" w:sz="0" w:space="0" w:color="auto"/>
                        <w:right w:val="none" w:sz="0" w:space="0" w:color="auto"/>
                      </w:divBdr>
                    </w:div>
                    <w:div w:id="2065137286">
                      <w:marLeft w:val="0"/>
                      <w:marRight w:val="0"/>
                      <w:marTop w:val="0"/>
                      <w:marBottom w:val="0"/>
                      <w:divBdr>
                        <w:top w:val="none" w:sz="0" w:space="0" w:color="auto"/>
                        <w:left w:val="none" w:sz="0" w:space="0" w:color="auto"/>
                        <w:bottom w:val="none" w:sz="0" w:space="0" w:color="auto"/>
                        <w:right w:val="none" w:sz="0" w:space="0" w:color="auto"/>
                      </w:divBdr>
                    </w:div>
                  </w:divsChild>
                </w:div>
                <w:div w:id="652175425">
                  <w:marLeft w:val="0"/>
                  <w:marRight w:val="0"/>
                  <w:marTop w:val="0"/>
                  <w:marBottom w:val="0"/>
                  <w:divBdr>
                    <w:top w:val="none" w:sz="0" w:space="0" w:color="auto"/>
                    <w:left w:val="none" w:sz="0" w:space="0" w:color="auto"/>
                    <w:bottom w:val="none" w:sz="0" w:space="0" w:color="auto"/>
                    <w:right w:val="none" w:sz="0" w:space="0" w:color="auto"/>
                  </w:divBdr>
                  <w:divsChild>
                    <w:div w:id="1429279249">
                      <w:marLeft w:val="0"/>
                      <w:marRight w:val="0"/>
                      <w:marTop w:val="0"/>
                      <w:marBottom w:val="0"/>
                      <w:divBdr>
                        <w:top w:val="none" w:sz="0" w:space="0" w:color="auto"/>
                        <w:left w:val="none" w:sz="0" w:space="0" w:color="auto"/>
                        <w:bottom w:val="none" w:sz="0" w:space="0" w:color="auto"/>
                        <w:right w:val="none" w:sz="0" w:space="0" w:color="auto"/>
                      </w:divBdr>
                    </w:div>
                  </w:divsChild>
                </w:div>
                <w:div w:id="6491340">
                  <w:marLeft w:val="0"/>
                  <w:marRight w:val="0"/>
                  <w:marTop w:val="0"/>
                  <w:marBottom w:val="0"/>
                  <w:divBdr>
                    <w:top w:val="none" w:sz="0" w:space="0" w:color="auto"/>
                    <w:left w:val="none" w:sz="0" w:space="0" w:color="auto"/>
                    <w:bottom w:val="none" w:sz="0" w:space="0" w:color="auto"/>
                    <w:right w:val="none" w:sz="0" w:space="0" w:color="auto"/>
                  </w:divBdr>
                  <w:divsChild>
                    <w:div w:id="430929992">
                      <w:marLeft w:val="0"/>
                      <w:marRight w:val="0"/>
                      <w:marTop w:val="0"/>
                      <w:marBottom w:val="0"/>
                      <w:divBdr>
                        <w:top w:val="none" w:sz="0" w:space="0" w:color="auto"/>
                        <w:left w:val="none" w:sz="0" w:space="0" w:color="auto"/>
                        <w:bottom w:val="none" w:sz="0" w:space="0" w:color="auto"/>
                        <w:right w:val="none" w:sz="0" w:space="0" w:color="auto"/>
                      </w:divBdr>
                    </w:div>
                    <w:div w:id="311640874">
                      <w:marLeft w:val="0"/>
                      <w:marRight w:val="0"/>
                      <w:marTop w:val="0"/>
                      <w:marBottom w:val="0"/>
                      <w:divBdr>
                        <w:top w:val="none" w:sz="0" w:space="0" w:color="auto"/>
                        <w:left w:val="none" w:sz="0" w:space="0" w:color="auto"/>
                        <w:bottom w:val="none" w:sz="0" w:space="0" w:color="auto"/>
                        <w:right w:val="none" w:sz="0" w:space="0" w:color="auto"/>
                      </w:divBdr>
                    </w:div>
                    <w:div w:id="1284002216">
                      <w:marLeft w:val="0"/>
                      <w:marRight w:val="0"/>
                      <w:marTop w:val="0"/>
                      <w:marBottom w:val="0"/>
                      <w:divBdr>
                        <w:top w:val="none" w:sz="0" w:space="0" w:color="auto"/>
                        <w:left w:val="none" w:sz="0" w:space="0" w:color="auto"/>
                        <w:bottom w:val="none" w:sz="0" w:space="0" w:color="auto"/>
                        <w:right w:val="none" w:sz="0" w:space="0" w:color="auto"/>
                      </w:divBdr>
                    </w:div>
                    <w:div w:id="865218665">
                      <w:marLeft w:val="0"/>
                      <w:marRight w:val="0"/>
                      <w:marTop w:val="0"/>
                      <w:marBottom w:val="0"/>
                      <w:divBdr>
                        <w:top w:val="none" w:sz="0" w:space="0" w:color="auto"/>
                        <w:left w:val="none" w:sz="0" w:space="0" w:color="auto"/>
                        <w:bottom w:val="none" w:sz="0" w:space="0" w:color="auto"/>
                        <w:right w:val="none" w:sz="0" w:space="0" w:color="auto"/>
                      </w:divBdr>
                    </w:div>
                    <w:div w:id="814177908">
                      <w:marLeft w:val="0"/>
                      <w:marRight w:val="0"/>
                      <w:marTop w:val="0"/>
                      <w:marBottom w:val="0"/>
                      <w:divBdr>
                        <w:top w:val="none" w:sz="0" w:space="0" w:color="auto"/>
                        <w:left w:val="none" w:sz="0" w:space="0" w:color="auto"/>
                        <w:bottom w:val="none" w:sz="0" w:space="0" w:color="auto"/>
                        <w:right w:val="none" w:sz="0" w:space="0" w:color="auto"/>
                      </w:divBdr>
                    </w:div>
                    <w:div w:id="650062544">
                      <w:marLeft w:val="0"/>
                      <w:marRight w:val="0"/>
                      <w:marTop w:val="0"/>
                      <w:marBottom w:val="0"/>
                      <w:divBdr>
                        <w:top w:val="none" w:sz="0" w:space="0" w:color="auto"/>
                        <w:left w:val="none" w:sz="0" w:space="0" w:color="auto"/>
                        <w:bottom w:val="none" w:sz="0" w:space="0" w:color="auto"/>
                        <w:right w:val="none" w:sz="0" w:space="0" w:color="auto"/>
                      </w:divBdr>
                    </w:div>
                  </w:divsChild>
                </w:div>
                <w:div w:id="1725328696">
                  <w:marLeft w:val="0"/>
                  <w:marRight w:val="0"/>
                  <w:marTop w:val="0"/>
                  <w:marBottom w:val="0"/>
                  <w:divBdr>
                    <w:top w:val="none" w:sz="0" w:space="0" w:color="auto"/>
                    <w:left w:val="none" w:sz="0" w:space="0" w:color="auto"/>
                    <w:bottom w:val="none" w:sz="0" w:space="0" w:color="auto"/>
                    <w:right w:val="none" w:sz="0" w:space="0" w:color="auto"/>
                  </w:divBdr>
                  <w:divsChild>
                    <w:div w:id="1936939444">
                      <w:marLeft w:val="0"/>
                      <w:marRight w:val="0"/>
                      <w:marTop w:val="0"/>
                      <w:marBottom w:val="0"/>
                      <w:divBdr>
                        <w:top w:val="none" w:sz="0" w:space="0" w:color="auto"/>
                        <w:left w:val="none" w:sz="0" w:space="0" w:color="auto"/>
                        <w:bottom w:val="none" w:sz="0" w:space="0" w:color="auto"/>
                        <w:right w:val="none" w:sz="0" w:space="0" w:color="auto"/>
                      </w:divBdr>
                    </w:div>
                  </w:divsChild>
                </w:div>
                <w:div w:id="1760449260">
                  <w:marLeft w:val="0"/>
                  <w:marRight w:val="0"/>
                  <w:marTop w:val="0"/>
                  <w:marBottom w:val="0"/>
                  <w:divBdr>
                    <w:top w:val="none" w:sz="0" w:space="0" w:color="auto"/>
                    <w:left w:val="none" w:sz="0" w:space="0" w:color="auto"/>
                    <w:bottom w:val="none" w:sz="0" w:space="0" w:color="auto"/>
                    <w:right w:val="none" w:sz="0" w:space="0" w:color="auto"/>
                  </w:divBdr>
                  <w:divsChild>
                    <w:div w:id="784429380">
                      <w:marLeft w:val="0"/>
                      <w:marRight w:val="0"/>
                      <w:marTop w:val="0"/>
                      <w:marBottom w:val="0"/>
                      <w:divBdr>
                        <w:top w:val="none" w:sz="0" w:space="0" w:color="auto"/>
                        <w:left w:val="none" w:sz="0" w:space="0" w:color="auto"/>
                        <w:bottom w:val="none" w:sz="0" w:space="0" w:color="auto"/>
                        <w:right w:val="none" w:sz="0" w:space="0" w:color="auto"/>
                      </w:divBdr>
                    </w:div>
                  </w:divsChild>
                </w:div>
                <w:div w:id="1225069084">
                  <w:marLeft w:val="0"/>
                  <w:marRight w:val="0"/>
                  <w:marTop w:val="0"/>
                  <w:marBottom w:val="0"/>
                  <w:divBdr>
                    <w:top w:val="none" w:sz="0" w:space="0" w:color="auto"/>
                    <w:left w:val="none" w:sz="0" w:space="0" w:color="auto"/>
                    <w:bottom w:val="none" w:sz="0" w:space="0" w:color="auto"/>
                    <w:right w:val="none" w:sz="0" w:space="0" w:color="auto"/>
                  </w:divBdr>
                  <w:divsChild>
                    <w:div w:id="11322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11950">
          <w:marLeft w:val="0"/>
          <w:marRight w:val="0"/>
          <w:marTop w:val="0"/>
          <w:marBottom w:val="0"/>
          <w:divBdr>
            <w:top w:val="none" w:sz="0" w:space="0" w:color="auto"/>
            <w:left w:val="none" w:sz="0" w:space="0" w:color="auto"/>
            <w:bottom w:val="none" w:sz="0" w:space="0" w:color="auto"/>
            <w:right w:val="none" w:sz="0" w:space="0" w:color="auto"/>
          </w:divBdr>
          <w:divsChild>
            <w:div w:id="1937663955">
              <w:marLeft w:val="0"/>
              <w:marRight w:val="0"/>
              <w:marTop w:val="0"/>
              <w:marBottom w:val="0"/>
              <w:divBdr>
                <w:top w:val="none" w:sz="0" w:space="0" w:color="auto"/>
                <w:left w:val="none" w:sz="0" w:space="0" w:color="auto"/>
                <w:bottom w:val="none" w:sz="0" w:space="0" w:color="auto"/>
                <w:right w:val="none" w:sz="0" w:space="0" w:color="auto"/>
              </w:divBdr>
            </w:div>
            <w:div w:id="1369717342">
              <w:marLeft w:val="0"/>
              <w:marRight w:val="0"/>
              <w:marTop w:val="0"/>
              <w:marBottom w:val="0"/>
              <w:divBdr>
                <w:top w:val="none" w:sz="0" w:space="0" w:color="auto"/>
                <w:left w:val="none" w:sz="0" w:space="0" w:color="auto"/>
                <w:bottom w:val="none" w:sz="0" w:space="0" w:color="auto"/>
                <w:right w:val="none" w:sz="0" w:space="0" w:color="auto"/>
              </w:divBdr>
            </w:div>
            <w:div w:id="1115438779">
              <w:marLeft w:val="0"/>
              <w:marRight w:val="0"/>
              <w:marTop w:val="0"/>
              <w:marBottom w:val="0"/>
              <w:divBdr>
                <w:top w:val="none" w:sz="0" w:space="0" w:color="auto"/>
                <w:left w:val="none" w:sz="0" w:space="0" w:color="auto"/>
                <w:bottom w:val="none" w:sz="0" w:space="0" w:color="auto"/>
                <w:right w:val="none" w:sz="0" w:space="0" w:color="auto"/>
              </w:divBdr>
            </w:div>
            <w:div w:id="1643926411">
              <w:marLeft w:val="0"/>
              <w:marRight w:val="0"/>
              <w:marTop w:val="0"/>
              <w:marBottom w:val="0"/>
              <w:divBdr>
                <w:top w:val="none" w:sz="0" w:space="0" w:color="auto"/>
                <w:left w:val="none" w:sz="0" w:space="0" w:color="auto"/>
                <w:bottom w:val="none" w:sz="0" w:space="0" w:color="auto"/>
                <w:right w:val="none" w:sz="0" w:space="0" w:color="auto"/>
              </w:divBdr>
            </w:div>
            <w:div w:id="698624836">
              <w:marLeft w:val="0"/>
              <w:marRight w:val="0"/>
              <w:marTop w:val="0"/>
              <w:marBottom w:val="0"/>
              <w:divBdr>
                <w:top w:val="none" w:sz="0" w:space="0" w:color="auto"/>
                <w:left w:val="none" w:sz="0" w:space="0" w:color="auto"/>
                <w:bottom w:val="none" w:sz="0" w:space="0" w:color="auto"/>
                <w:right w:val="none" w:sz="0" w:space="0" w:color="auto"/>
              </w:divBdr>
            </w:div>
          </w:divsChild>
        </w:div>
        <w:div w:id="944120817">
          <w:marLeft w:val="0"/>
          <w:marRight w:val="0"/>
          <w:marTop w:val="0"/>
          <w:marBottom w:val="0"/>
          <w:divBdr>
            <w:top w:val="none" w:sz="0" w:space="0" w:color="auto"/>
            <w:left w:val="none" w:sz="0" w:space="0" w:color="auto"/>
            <w:bottom w:val="none" w:sz="0" w:space="0" w:color="auto"/>
            <w:right w:val="none" w:sz="0" w:space="0" w:color="auto"/>
          </w:divBdr>
          <w:divsChild>
            <w:div w:id="1501698100">
              <w:marLeft w:val="0"/>
              <w:marRight w:val="0"/>
              <w:marTop w:val="0"/>
              <w:marBottom w:val="0"/>
              <w:divBdr>
                <w:top w:val="none" w:sz="0" w:space="0" w:color="auto"/>
                <w:left w:val="none" w:sz="0" w:space="0" w:color="auto"/>
                <w:bottom w:val="none" w:sz="0" w:space="0" w:color="auto"/>
                <w:right w:val="none" w:sz="0" w:space="0" w:color="auto"/>
              </w:divBdr>
            </w:div>
            <w:div w:id="1255935492">
              <w:marLeft w:val="0"/>
              <w:marRight w:val="0"/>
              <w:marTop w:val="0"/>
              <w:marBottom w:val="0"/>
              <w:divBdr>
                <w:top w:val="none" w:sz="0" w:space="0" w:color="auto"/>
                <w:left w:val="none" w:sz="0" w:space="0" w:color="auto"/>
                <w:bottom w:val="none" w:sz="0" w:space="0" w:color="auto"/>
                <w:right w:val="none" w:sz="0" w:space="0" w:color="auto"/>
              </w:divBdr>
            </w:div>
            <w:div w:id="428234663">
              <w:marLeft w:val="0"/>
              <w:marRight w:val="0"/>
              <w:marTop w:val="0"/>
              <w:marBottom w:val="0"/>
              <w:divBdr>
                <w:top w:val="none" w:sz="0" w:space="0" w:color="auto"/>
                <w:left w:val="none" w:sz="0" w:space="0" w:color="auto"/>
                <w:bottom w:val="none" w:sz="0" w:space="0" w:color="auto"/>
                <w:right w:val="none" w:sz="0" w:space="0" w:color="auto"/>
              </w:divBdr>
            </w:div>
          </w:divsChild>
        </w:div>
        <w:div w:id="582371391">
          <w:marLeft w:val="0"/>
          <w:marRight w:val="0"/>
          <w:marTop w:val="0"/>
          <w:marBottom w:val="0"/>
          <w:divBdr>
            <w:top w:val="none" w:sz="0" w:space="0" w:color="auto"/>
            <w:left w:val="none" w:sz="0" w:space="0" w:color="auto"/>
            <w:bottom w:val="none" w:sz="0" w:space="0" w:color="auto"/>
            <w:right w:val="none" w:sz="0" w:space="0" w:color="auto"/>
          </w:divBdr>
          <w:divsChild>
            <w:div w:id="771049799">
              <w:marLeft w:val="0"/>
              <w:marRight w:val="0"/>
              <w:marTop w:val="0"/>
              <w:marBottom w:val="0"/>
              <w:divBdr>
                <w:top w:val="none" w:sz="0" w:space="0" w:color="auto"/>
                <w:left w:val="none" w:sz="0" w:space="0" w:color="auto"/>
                <w:bottom w:val="none" w:sz="0" w:space="0" w:color="auto"/>
                <w:right w:val="none" w:sz="0" w:space="0" w:color="auto"/>
              </w:divBdr>
            </w:div>
            <w:div w:id="583033101">
              <w:marLeft w:val="0"/>
              <w:marRight w:val="0"/>
              <w:marTop w:val="0"/>
              <w:marBottom w:val="0"/>
              <w:divBdr>
                <w:top w:val="none" w:sz="0" w:space="0" w:color="auto"/>
                <w:left w:val="none" w:sz="0" w:space="0" w:color="auto"/>
                <w:bottom w:val="none" w:sz="0" w:space="0" w:color="auto"/>
                <w:right w:val="none" w:sz="0" w:space="0" w:color="auto"/>
              </w:divBdr>
            </w:div>
            <w:div w:id="1566602531">
              <w:marLeft w:val="0"/>
              <w:marRight w:val="0"/>
              <w:marTop w:val="0"/>
              <w:marBottom w:val="0"/>
              <w:divBdr>
                <w:top w:val="none" w:sz="0" w:space="0" w:color="auto"/>
                <w:left w:val="none" w:sz="0" w:space="0" w:color="auto"/>
                <w:bottom w:val="none" w:sz="0" w:space="0" w:color="auto"/>
                <w:right w:val="none" w:sz="0" w:space="0" w:color="auto"/>
              </w:divBdr>
            </w:div>
            <w:div w:id="2065910823">
              <w:marLeft w:val="0"/>
              <w:marRight w:val="0"/>
              <w:marTop w:val="0"/>
              <w:marBottom w:val="0"/>
              <w:divBdr>
                <w:top w:val="none" w:sz="0" w:space="0" w:color="auto"/>
                <w:left w:val="none" w:sz="0" w:space="0" w:color="auto"/>
                <w:bottom w:val="none" w:sz="0" w:space="0" w:color="auto"/>
                <w:right w:val="none" w:sz="0" w:space="0" w:color="auto"/>
              </w:divBdr>
            </w:div>
          </w:divsChild>
        </w:div>
        <w:div w:id="1017464062">
          <w:marLeft w:val="0"/>
          <w:marRight w:val="0"/>
          <w:marTop w:val="0"/>
          <w:marBottom w:val="0"/>
          <w:divBdr>
            <w:top w:val="none" w:sz="0" w:space="0" w:color="auto"/>
            <w:left w:val="none" w:sz="0" w:space="0" w:color="auto"/>
            <w:bottom w:val="none" w:sz="0" w:space="0" w:color="auto"/>
            <w:right w:val="none" w:sz="0" w:space="0" w:color="auto"/>
          </w:divBdr>
          <w:divsChild>
            <w:div w:id="1230339886">
              <w:marLeft w:val="0"/>
              <w:marRight w:val="0"/>
              <w:marTop w:val="0"/>
              <w:marBottom w:val="0"/>
              <w:divBdr>
                <w:top w:val="none" w:sz="0" w:space="0" w:color="auto"/>
                <w:left w:val="none" w:sz="0" w:space="0" w:color="auto"/>
                <w:bottom w:val="none" w:sz="0" w:space="0" w:color="auto"/>
                <w:right w:val="none" w:sz="0" w:space="0" w:color="auto"/>
              </w:divBdr>
            </w:div>
            <w:div w:id="1095133391">
              <w:marLeft w:val="0"/>
              <w:marRight w:val="0"/>
              <w:marTop w:val="0"/>
              <w:marBottom w:val="0"/>
              <w:divBdr>
                <w:top w:val="none" w:sz="0" w:space="0" w:color="auto"/>
                <w:left w:val="none" w:sz="0" w:space="0" w:color="auto"/>
                <w:bottom w:val="none" w:sz="0" w:space="0" w:color="auto"/>
                <w:right w:val="none" w:sz="0" w:space="0" w:color="auto"/>
              </w:divBdr>
            </w:div>
            <w:div w:id="1944847173">
              <w:marLeft w:val="0"/>
              <w:marRight w:val="0"/>
              <w:marTop w:val="0"/>
              <w:marBottom w:val="0"/>
              <w:divBdr>
                <w:top w:val="none" w:sz="0" w:space="0" w:color="auto"/>
                <w:left w:val="none" w:sz="0" w:space="0" w:color="auto"/>
                <w:bottom w:val="none" w:sz="0" w:space="0" w:color="auto"/>
                <w:right w:val="none" w:sz="0" w:space="0" w:color="auto"/>
              </w:divBdr>
            </w:div>
            <w:div w:id="1771201467">
              <w:marLeft w:val="0"/>
              <w:marRight w:val="0"/>
              <w:marTop w:val="0"/>
              <w:marBottom w:val="0"/>
              <w:divBdr>
                <w:top w:val="none" w:sz="0" w:space="0" w:color="auto"/>
                <w:left w:val="none" w:sz="0" w:space="0" w:color="auto"/>
                <w:bottom w:val="none" w:sz="0" w:space="0" w:color="auto"/>
                <w:right w:val="none" w:sz="0" w:space="0" w:color="auto"/>
              </w:divBdr>
            </w:div>
            <w:div w:id="1878203108">
              <w:marLeft w:val="0"/>
              <w:marRight w:val="0"/>
              <w:marTop w:val="0"/>
              <w:marBottom w:val="0"/>
              <w:divBdr>
                <w:top w:val="none" w:sz="0" w:space="0" w:color="auto"/>
                <w:left w:val="none" w:sz="0" w:space="0" w:color="auto"/>
                <w:bottom w:val="none" w:sz="0" w:space="0" w:color="auto"/>
                <w:right w:val="none" w:sz="0" w:space="0" w:color="auto"/>
              </w:divBdr>
            </w:div>
          </w:divsChild>
        </w:div>
        <w:div w:id="1146170551">
          <w:marLeft w:val="0"/>
          <w:marRight w:val="0"/>
          <w:marTop w:val="0"/>
          <w:marBottom w:val="0"/>
          <w:divBdr>
            <w:top w:val="none" w:sz="0" w:space="0" w:color="auto"/>
            <w:left w:val="none" w:sz="0" w:space="0" w:color="auto"/>
            <w:bottom w:val="none" w:sz="0" w:space="0" w:color="auto"/>
            <w:right w:val="none" w:sz="0" w:space="0" w:color="auto"/>
          </w:divBdr>
          <w:divsChild>
            <w:div w:id="1778713243">
              <w:marLeft w:val="0"/>
              <w:marRight w:val="0"/>
              <w:marTop w:val="0"/>
              <w:marBottom w:val="0"/>
              <w:divBdr>
                <w:top w:val="none" w:sz="0" w:space="0" w:color="auto"/>
                <w:left w:val="none" w:sz="0" w:space="0" w:color="auto"/>
                <w:bottom w:val="none" w:sz="0" w:space="0" w:color="auto"/>
                <w:right w:val="none" w:sz="0" w:space="0" w:color="auto"/>
              </w:divBdr>
            </w:div>
            <w:div w:id="1617637030">
              <w:marLeft w:val="0"/>
              <w:marRight w:val="0"/>
              <w:marTop w:val="0"/>
              <w:marBottom w:val="0"/>
              <w:divBdr>
                <w:top w:val="none" w:sz="0" w:space="0" w:color="auto"/>
                <w:left w:val="none" w:sz="0" w:space="0" w:color="auto"/>
                <w:bottom w:val="none" w:sz="0" w:space="0" w:color="auto"/>
                <w:right w:val="none" w:sz="0" w:space="0" w:color="auto"/>
              </w:divBdr>
            </w:div>
            <w:div w:id="931209368">
              <w:marLeft w:val="0"/>
              <w:marRight w:val="0"/>
              <w:marTop w:val="0"/>
              <w:marBottom w:val="0"/>
              <w:divBdr>
                <w:top w:val="none" w:sz="0" w:space="0" w:color="auto"/>
                <w:left w:val="none" w:sz="0" w:space="0" w:color="auto"/>
                <w:bottom w:val="none" w:sz="0" w:space="0" w:color="auto"/>
                <w:right w:val="none" w:sz="0" w:space="0" w:color="auto"/>
              </w:divBdr>
            </w:div>
            <w:div w:id="1650744862">
              <w:marLeft w:val="0"/>
              <w:marRight w:val="0"/>
              <w:marTop w:val="0"/>
              <w:marBottom w:val="0"/>
              <w:divBdr>
                <w:top w:val="none" w:sz="0" w:space="0" w:color="auto"/>
                <w:left w:val="none" w:sz="0" w:space="0" w:color="auto"/>
                <w:bottom w:val="none" w:sz="0" w:space="0" w:color="auto"/>
                <w:right w:val="none" w:sz="0" w:space="0" w:color="auto"/>
              </w:divBdr>
            </w:div>
            <w:div w:id="966551614">
              <w:marLeft w:val="0"/>
              <w:marRight w:val="0"/>
              <w:marTop w:val="0"/>
              <w:marBottom w:val="0"/>
              <w:divBdr>
                <w:top w:val="none" w:sz="0" w:space="0" w:color="auto"/>
                <w:left w:val="none" w:sz="0" w:space="0" w:color="auto"/>
                <w:bottom w:val="none" w:sz="0" w:space="0" w:color="auto"/>
                <w:right w:val="none" w:sz="0" w:space="0" w:color="auto"/>
              </w:divBdr>
            </w:div>
          </w:divsChild>
        </w:div>
        <w:div w:id="1911495891">
          <w:marLeft w:val="0"/>
          <w:marRight w:val="0"/>
          <w:marTop w:val="0"/>
          <w:marBottom w:val="0"/>
          <w:divBdr>
            <w:top w:val="none" w:sz="0" w:space="0" w:color="auto"/>
            <w:left w:val="none" w:sz="0" w:space="0" w:color="auto"/>
            <w:bottom w:val="none" w:sz="0" w:space="0" w:color="auto"/>
            <w:right w:val="none" w:sz="0" w:space="0" w:color="auto"/>
          </w:divBdr>
          <w:divsChild>
            <w:div w:id="872111118">
              <w:marLeft w:val="0"/>
              <w:marRight w:val="0"/>
              <w:marTop w:val="0"/>
              <w:marBottom w:val="0"/>
              <w:divBdr>
                <w:top w:val="none" w:sz="0" w:space="0" w:color="auto"/>
                <w:left w:val="none" w:sz="0" w:space="0" w:color="auto"/>
                <w:bottom w:val="none" w:sz="0" w:space="0" w:color="auto"/>
                <w:right w:val="none" w:sz="0" w:space="0" w:color="auto"/>
              </w:divBdr>
            </w:div>
            <w:div w:id="557057610">
              <w:marLeft w:val="0"/>
              <w:marRight w:val="0"/>
              <w:marTop w:val="0"/>
              <w:marBottom w:val="0"/>
              <w:divBdr>
                <w:top w:val="none" w:sz="0" w:space="0" w:color="auto"/>
                <w:left w:val="none" w:sz="0" w:space="0" w:color="auto"/>
                <w:bottom w:val="none" w:sz="0" w:space="0" w:color="auto"/>
                <w:right w:val="none" w:sz="0" w:space="0" w:color="auto"/>
              </w:divBdr>
            </w:div>
            <w:div w:id="1095172272">
              <w:marLeft w:val="0"/>
              <w:marRight w:val="0"/>
              <w:marTop w:val="0"/>
              <w:marBottom w:val="0"/>
              <w:divBdr>
                <w:top w:val="none" w:sz="0" w:space="0" w:color="auto"/>
                <w:left w:val="none" w:sz="0" w:space="0" w:color="auto"/>
                <w:bottom w:val="none" w:sz="0" w:space="0" w:color="auto"/>
                <w:right w:val="none" w:sz="0" w:space="0" w:color="auto"/>
              </w:divBdr>
            </w:div>
            <w:div w:id="1488591837">
              <w:marLeft w:val="0"/>
              <w:marRight w:val="0"/>
              <w:marTop w:val="0"/>
              <w:marBottom w:val="0"/>
              <w:divBdr>
                <w:top w:val="none" w:sz="0" w:space="0" w:color="auto"/>
                <w:left w:val="none" w:sz="0" w:space="0" w:color="auto"/>
                <w:bottom w:val="none" w:sz="0" w:space="0" w:color="auto"/>
                <w:right w:val="none" w:sz="0" w:space="0" w:color="auto"/>
              </w:divBdr>
            </w:div>
          </w:divsChild>
        </w:div>
        <w:div w:id="925040936">
          <w:marLeft w:val="0"/>
          <w:marRight w:val="0"/>
          <w:marTop w:val="0"/>
          <w:marBottom w:val="0"/>
          <w:divBdr>
            <w:top w:val="none" w:sz="0" w:space="0" w:color="auto"/>
            <w:left w:val="none" w:sz="0" w:space="0" w:color="auto"/>
            <w:bottom w:val="none" w:sz="0" w:space="0" w:color="auto"/>
            <w:right w:val="none" w:sz="0" w:space="0" w:color="auto"/>
          </w:divBdr>
          <w:divsChild>
            <w:div w:id="1756823596">
              <w:marLeft w:val="0"/>
              <w:marRight w:val="0"/>
              <w:marTop w:val="0"/>
              <w:marBottom w:val="0"/>
              <w:divBdr>
                <w:top w:val="none" w:sz="0" w:space="0" w:color="auto"/>
                <w:left w:val="none" w:sz="0" w:space="0" w:color="auto"/>
                <w:bottom w:val="none" w:sz="0" w:space="0" w:color="auto"/>
                <w:right w:val="none" w:sz="0" w:space="0" w:color="auto"/>
              </w:divBdr>
            </w:div>
            <w:div w:id="1005863844">
              <w:marLeft w:val="0"/>
              <w:marRight w:val="0"/>
              <w:marTop w:val="0"/>
              <w:marBottom w:val="0"/>
              <w:divBdr>
                <w:top w:val="none" w:sz="0" w:space="0" w:color="auto"/>
                <w:left w:val="none" w:sz="0" w:space="0" w:color="auto"/>
                <w:bottom w:val="none" w:sz="0" w:space="0" w:color="auto"/>
                <w:right w:val="none" w:sz="0" w:space="0" w:color="auto"/>
              </w:divBdr>
            </w:div>
            <w:div w:id="1358628569">
              <w:marLeft w:val="0"/>
              <w:marRight w:val="0"/>
              <w:marTop w:val="0"/>
              <w:marBottom w:val="0"/>
              <w:divBdr>
                <w:top w:val="none" w:sz="0" w:space="0" w:color="auto"/>
                <w:left w:val="none" w:sz="0" w:space="0" w:color="auto"/>
                <w:bottom w:val="none" w:sz="0" w:space="0" w:color="auto"/>
                <w:right w:val="none" w:sz="0" w:space="0" w:color="auto"/>
              </w:divBdr>
            </w:div>
            <w:div w:id="805201429">
              <w:marLeft w:val="0"/>
              <w:marRight w:val="0"/>
              <w:marTop w:val="0"/>
              <w:marBottom w:val="0"/>
              <w:divBdr>
                <w:top w:val="none" w:sz="0" w:space="0" w:color="auto"/>
                <w:left w:val="none" w:sz="0" w:space="0" w:color="auto"/>
                <w:bottom w:val="none" w:sz="0" w:space="0" w:color="auto"/>
                <w:right w:val="none" w:sz="0" w:space="0" w:color="auto"/>
              </w:divBdr>
            </w:div>
            <w:div w:id="1428963514">
              <w:marLeft w:val="0"/>
              <w:marRight w:val="0"/>
              <w:marTop w:val="0"/>
              <w:marBottom w:val="0"/>
              <w:divBdr>
                <w:top w:val="none" w:sz="0" w:space="0" w:color="auto"/>
                <w:left w:val="none" w:sz="0" w:space="0" w:color="auto"/>
                <w:bottom w:val="none" w:sz="0" w:space="0" w:color="auto"/>
                <w:right w:val="none" w:sz="0" w:space="0" w:color="auto"/>
              </w:divBdr>
            </w:div>
          </w:divsChild>
        </w:div>
        <w:div w:id="416175025">
          <w:marLeft w:val="0"/>
          <w:marRight w:val="0"/>
          <w:marTop w:val="0"/>
          <w:marBottom w:val="0"/>
          <w:divBdr>
            <w:top w:val="none" w:sz="0" w:space="0" w:color="auto"/>
            <w:left w:val="none" w:sz="0" w:space="0" w:color="auto"/>
            <w:bottom w:val="none" w:sz="0" w:space="0" w:color="auto"/>
            <w:right w:val="none" w:sz="0" w:space="0" w:color="auto"/>
          </w:divBdr>
          <w:divsChild>
            <w:div w:id="164440499">
              <w:marLeft w:val="0"/>
              <w:marRight w:val="0"/>
              <w:marTop w:val="0"/>
              <w:marBottom w:val="0"/>
              <w:divBdr>
                <w:top w:val="none" w:sz="0" w:space="0" w:color="auto"/>
                <w:left w:val="none" w:sz="0" w:space="0" w:color="auto"/>
                <w:bottom w:val="none" w:sz="0" w:space="0" w:color="auto"/>
                <w:right w:val="none" w:sz="0" w:space="0" w:color="auto"/>
              </w:divBdr>
            </w:div>
            <w:div w:id="1283537248">
              <w:marLeft w:val="0"/>
              <w:marRight w:val="0"/>
              <w:marTop w:val="0"/>
              <w:marBottom w:val="0"/>
              <w:divBdr>
                <w:top w:val="none" w:sz="0" w:space="0" w:color="auto"/>
                <w:left w:val="none" w:sz="0" w:space="0" w:color="auto"/>
                <w:bottom w:val="none" w:sz="0" w:space="0" w:color="auto"/>
                <w:right w:val="none" w:sz="0" w:space="0" w:color="auto"/>
              </w:divBdr>
            </w:div>
            <w:div w:id="1026521828">
              <w:marLeft w:val="0"/>
              <w:marRight w:val="0"/>
              <w:marTop w:val="0"/>
              <w:marBottom w:val="0"/>
              <w:divBdr>
                <w:top w:val="none" w:sz="0" w:space="0" w:color="auto"/>
                <w:left w:val="none" w:sz="0" w:space="0" w:color="auto"/>
                <w:bottom w:val="none" w:sz="0" w:space="0" w:color="auto"/>
                <w:right w:val="none" w:sz="0" w:space="0" w:color="auto"/>
              </w:divBdr>
            </w:div>
            <w:div w:id="494108397">
              <w:marLeft w:val="0"/>
              <w:marRight w:val="0"/>
              <w:marTop w:val="0"/>
              <w:marBottom w:val="0"/>
              <w:divBdr>
                <w:top w:val="none" w:sz="0" w:space="0" w:color="auto"/>
                <w:left w:val="none" w:sz="0" w:space="0" w:color="auto"/>
                <w:bottom w:val="none" w:sz="0" w:space="0" w:color="auto"/>
                <w:right w:val="none" w:sz="0" w:space="0" w:color="auto"/>
              </w:divBdr>
            </w:div>
            <w:div w:id="340476513">
              <w:marLeft w:val="0"/>
              <w:marRight w:val="0"/>
              <w:marTop w:val="0"/>
              <w:marBottom w:val="0"/>
              <w:divBdr>
                <w:top w:val="none" w:sz="0" w:space="0" w:color="auto"/>
                <w:left w:val="none" w:sz="0" w:space="0" w:color="auto"/>
                <w:bottom w:val="none" w:sz="0" w:space="0" w:color="auto"/>
                <w:right w:val="none" w:sz="0" w:space="0" w:color="auto"/>
              </w:divBdr>
            </w:div>
          </w:divsChild>
        </w:div>
        <w:div w:id="1062213662">
          <w:marLeft w:val="0"/>
          <w:marRight w:val="0"/>
          <w:marTop w:val="0"/>
          <w:marBottom w:val="0"/>
          <w:divBdr>
            <w:top w:val="none" w:sz="0" w:space="0" w:color="auto"/>
            <w:left w:val="none" w:sz="0" w:space="0" w:color="auto"/>
            <w:bottom w:val="none" w:sz="0" w:space="0" w:color="auto"/>
            <w:right w:val="none" w:sz="0" w:space="0" w:color="auto"/>
          </w:divBdr>
        </w:div>
        <w:div w:id="979774485">
          <w:marLeft w:val="0"/>
          <w:marRight w:val="0"/>
          <w:marTop w:val="0"/>
          <w:marBottom w:val="0"/>
          <w:divBdr>
            <w:top w:val="none" w:sz="0" w:space="0" w:color="auto"/>
            <w:left w:val="none" w:sz="0" w:space="0" w:color="auto"/>
            <w:bottom w:val="none" w:sz="0" w:space="0" w:color="auto"/>
            <w:right w:val="none" w:sz="0" w:space="0" w:color="auto"/>
          </w:divBdr>
        </w:div>
        <w:div w:id="1072847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plate.gov/tip-sheet/make-half-your-grains-whole-grains" TargetMode="External"/><Relationship Id="rId3" Type="http://schemas.openxmlformats.org/officeDocument/2006/relationships/settings" Target="settings.xml"/><Relationship Id="rId7" Type="http://schemas.openxmlformats.org/officeDocument/2006/relationships/hyperlink" Target="https://www.fns.usda.gov/d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yplate.gov/eat-healthy/dairy" TargetMode="External"/><Relationship Id="rId11" Type="http://schemas.openxmlformats.org/officeDocument/2006/relationships/theme" Target="theme/theme1.xml"/><Relationship Id="rId5" Type="http://schemas.openxmlformats.org/officeDocument/2006/relationships/hyperlink" Target="https://www.eatrightpro.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ealth.ucdavis.edu/food-nutrition/nutritionservices/nutritioneducationmateria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2145</Words>
  <Characters>12229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SOUTHERN INDIANA</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IPE REPORT:  Patient 2</dc:title>
  <dc:subject>Katterhenry, Kelci A.</dc:subject>
  <dc:creator>Katterhenry, Kelci A</dc:creator>
  <cp:keywords/>
  <dc:description/>
  <cp:lastModifiedBy>Katterhenry, Kelci A</cp:lastModifiedBy>
  <cp:revision>6</cp:revision>
  <dcterms:created xsi:type="dcterms:W3CDTF">2022-12-16T04:18:00Z</dcterms:created>
  <dcterms:modified xsi:type="dcterms:W3CDTF">2022-12-16T16:26:00Z</dcterms:modified>
  <cp:category>NUTR 485:  MEDICAL NUTRITON THERAPY 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2022-12-16T04:18:06Z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2edb6a25-4f61-478d-97c6-3fde9cf666f0</vt:lpwstr>
  </property>
  <property fmtid="{D5CDD505-2E9C-101B-9397-08002B2CF9AE}" pid="8" name="MSIP_Label_93932cc9-dea4-49e2-bfe2-7f42b17a9d2b_ContentBits">
    <vt:lpwstr>0</vt:lpwstr>
  </property>
</Properties>
</file>