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34CD" w14:textId="1B55DE2F" w:rsidR="00701674" w:rsidRPr="00701674" w:rsidRDefault="00701674" w:rsidP="00701674">
      <w:pPr>
        <w:spacing w:after="150" w:line="480" w:lineRule="auto"/>
        <w:jc w:val="center"/>
        <w:rPr>
          <w:b/>
          <w:bCs/>
          <w:color w:val="000000"/>
          <w:sz w:val="28"/>
          <w:szCs w:val="28"/>
        </w:rPr>
      </w:pPr>
      <w:r w:rsidRPr="00701674">
        <w:rPr>
          <w:b/>
          <w:bCs/>
          <w:color w:val="000000"/>
          <w:sz w:val="28"/>
          <w:szCs w:val="28"/>
        </w:rPr>
        <w:t xml:space="preserve">Government Fed, Funded, and Failed: The Dietary Guideline for Americans </w:t>
      </w:r>
    </w:p>
    <w:p w14:paraId="06646A2D" w14:textId="77777777" w:rsidR="00701674" w:rsidRPr="00701674" w:rsidRDefault="00701674" w:rsidP="00701674">
      <w:pPr>
        <w:spacing w:before="75" w:after="75" w:line="480" w:lineRule="auto"/>
        <w:jc w:val="center"/>
        <w:rPr>
          <w:color w:val="000000"/>
          <w:sz w:val="28"/>
          <w:szCs w:val="28"/>
        </w:rPr>
      </w:pPr>
      <w:r w:rsidRPr="00701674">
        <w:rPr>
          <w:b/>
          <w:bCs/>
          <w:color w:val="000000"/>
          <w:sz w:val="28"/>
          <w:szCs w:val="28"/>
        </w:rPr>
        <w:t xml:space="preserve">Emily Miller </w:t>
      </w:r>
    </w:p>
    <w:p w14:paraId="554A01AF" w14:textId="77777777" w:rsidR="00701674" w:rsidRPr="00701674" w:rsidRDefault="00701674" w:rsidP="00701674">
      <w:pPr>
        <w:spacing w:before="75" w:after="75" w:line="480" w:lineRule="auto"/>
        <w:jc w:val="center"/>
        <w:rPr>
          <w:color w:val="000000"/>
          <w:sz w:val="28"/>
          <w:szCs w:val="28"/>
        </w:rPr>
      </w:pPr>
      <w:r w:rsidRPr="00701674">
        <w:rPr>
          <w:b/>
          <w:bCs/>
          <w:color w:val="000000"/>
          <w:sz w:val="28"/>
          <w:szCs w:val="28"/>
        </w:rPr>
        <w:t> </w:t>
      </w:r>
    </w:p>
    <w:p w14:paraId="132F7F67" w14:textId="77777777" w:rsidR="00701674" w:rsidRPr="00701674" w:rsidRDefault="00701674" w:rsidP="00701674">
      <w:pPr>
        <w:spacing w:before="75" w:after="75" w:line="480" w:lineRule="auto"/>
        <w:jc w:val="center"/>
        <w:rPr>
          <w:color w:val="000000"/>
          <w:sz w:val="28"/>
          <w:szCs w:val="28"/>
        </w:rPr>
      </w:pPr>
      <w:r w:rsidRPr="00701674">
        <w:rPr>
          <w:b/>
          <w:bCs/>
          <w:color w:val="000000"/>
          <w:sz w:val="28"/>
          <w:szCs w:val="28"/>
        </w:rPr>
        <w:t>   </w:t>
      </w:r>
    </w:p>
    <w:p w14:paraId="20374A51" w14:textId="77777777" w:rsidR="00701674" w:rsidRPr="00701674" w:rsidRDefault="00701674" w:rsidP="00701674">
      <w:pPr>
        <w:spacing w:before="75" w:after="75" w:line="480" w:lineRule="auto"/>
        <w:jc w:val="center"/>
        <w:rPr>
          <w:color w:val="000000"/>
          <w:sz w:val="28"/>
          <w:szCs w:val="28"/>
        </w:rPr>
      </w:pPr>
      <w:r w:rsidRPr="00701674">
        <w:rPr>
          <w:b/>
          <w:bCs/>
          <w:color w:val="000000"/>
          <w:sz w:val="28"/>
          <w:szCs w:val="28"/>
        </w:rPr>
        <w:t>Completed in partial fulfillment of the requirements for</w:t>
      </w:r>
    </w:p>
    <w:p w14:paraId="042ACC3D" w14:textId="77777777" w:rsidR="00701674" w:rsidRPr="00701674" w:rsidRDefault="00701674" w:rsidP="00701674">
      <w:pPr>
        <w:spacing w:line="480" w:lineRule="auto"/>
        <w:jc w:val="center"/>
        <w:rPr>
          <w:color w:val="000000"/>
          <w:sz w:val="28"/>
          <w:szCs w:val="28"/>
        </w:rPr>
      </w:pPr>
      <w:r w:rsidRPr="00701674">
        <w:rPr>
          <w:b/>
          <w:bCs/>
          <w:color w:val="000000"/>
          <w:sz w:val="28"/>
          <w:szCs w:val="28"/>
        </w:rPr>
        <w:t>UNIVERSITY OF SOUTHERN INDIANA</w:t>
      </w:r>
    </w:p>
    <w:p w14:paraId="78E9E638" w14:textId="77777777" w:rsidR="00701674" w:rsidRPr="00701674" w:rsidRDefault="00701674" w:rsidP="00701674">
      <w:pPr>
        <w:spacing w:line="480" w:lineRule="auto"/>
        <w:jc w:val="center"/>
        <w:rPr>
          <w:color w:val="000000"/>
          <w:sz w:val="28"/>
          <w:szCs w:val="28"/>
        </w:rPr>
      </w:pPr>
      <w:r w:rsidRPr="00701674">
        <w:rPr>
          <w:b/>
          <w:bCs/>
          <w:color w:val="000000"/>
          <w:sz w:val="28"/>
          <w:szCs w:val="28"/>
        </w:rPr>
        <w:t>SCHOOL OF NURSING AND HEALTH PROFESSIONS</w:t>
      </w:r>
    </w:p>
    <w:p w14:paraId="4031FD09" w14:textId="77777777" w:rsidR="00701674" w:rsidRPr="00701674" w:rsidRDefault="00701674" w:rsidP="00701674">
      <w:pPr>
        <w:spacing w:line="480" w:lineRule="auto"/>
        <w:jc w:val="center"/>
        <w:rPr>
          <w:color w:val="000000"/>
          <w:sz w:val="28"/>
          <w:szCs w:val="28"/>
        </w:rPr>
      </w:pPr>
      <w:r w:rsidRPr="00701674">
        <w:rPr>
          <w:b/>
          <w:bCs/>
          <w:color w:val="000000"/>
          <w:sz w:val="28"/>
          <w:szCs w:val="28"/>
        </w:rPr>
        <w:t>NUTR 496: </w:t>
      </w:r>
      <w:r w:rsidRPr="00701674">
        <w:rPr>
          <w:b/>
          <w:sz w:val="28"/>
          <w:szCs w:val="28"/>
        </w:rPr>
        <w:t>Leadership and Professional Issues in Food and Nutrition</w:t>
      </w:r>
    </w:p>
    <w:p w14:paraId="58C52480" w14:textId="77777777" w:rsidR="00701674" w:rsidRPr="00701674" w:rsidRDefault="00701674" w:rsidP="00701674">
      <w:pPr>
        <w:spacing w:line="480" w:lineRule="auto"/>
        <w:jc w:val="center"/>
        <w:rPr>
          <w:color w:val="000000"/>
          <w:sz w:val="28"/>
          <w:szCs w:val="28"/>
        </w:rPr>
      </w:pPr>
      <w:r w:rsidRPr="00701674">
        <w:rPr>
          <w:color w:val="000000"/>
          <w:sz w:val="28"/>
          <w:szCs w:val="28"/>
        </w:rPr>
        <w:t> </w:t>
      </w:r>
    </w:p>
    <w:p w14:paraId="1E16215D" w14:textId="77777777" w:rsidR="00701674" w:rsidRPr="00701674" w:rsidRDefault="00701674" w:rsidP="00701674">
      <w:pPr>
        <w:spacing w:before="75" w:after="75" w:line="480" w:lineRule="auto"/>
        <w:jc w:val="center"/>
        <w:rPr>
          <w:color w:val="000000"/>
          <w:sz w:val="28"/>
          <w:szCs w:val="28"/>
        </w:rPr>
      </w:pPr>
      <w:r w:rsidRPr="00701674">
        <w:rPr>
          <w:b/>
          <w:bCs/>
          <w:color w:val="000000"/>
          <w:sz w:val="28"/>
          <w:szCs w:val="28"/>
        </w:rPr>
        <w:t>Spring 2022</w:t>
      </w:r>
    </w:p>
    <w:p w14:paraId="0448F1ED" w14:textId="48397B08" w:rsidR="00123CCC" w:rsidRDefault="008F6ED2"/>
    <w:p w14:paraId="6031B719" w14:textId="6E4A2813" w:rsidR="00701674" w:rsidRDefault="00701674"/>
    <w:p w14:paraId="2DF0539E" w14:textId="77C4B1D5" w:rsidR="00701674" w:rsidRDefault="00701674"/>
    <w:p w14:paraId="4FE725A0" w14:textId="719B3EAB" w:rsidR="00701674" w:rsidRDefault="00701674"/>
    <w:p w14:paraId="6BC01443" w14:textId="42D64F24" w:rsidR="00701674" w:rsidRDefault="00701674"/>
    <w:p w14:paraId="32A6FB36" w14:textId="4B000602" w:rsidR="00701674" w:rsidRDefault="00701674"/>
    <w:p w14:paraId="5AF347D4" w14:textId="42176655" w:rsidR="00701674" w:rsidRDefault="00701674"/>
    <w:p w14:paraId="16BDAE50" w14:textId="05D4E7F7" w:rsidR="00701674" w:rsidRDefault="00701674"/>
    <w:p w14:paraId="53D3AB59" w14:textId="7A614D25" w:rsidR="00701674" w:rsidRDefault="00701674"/>
    <w:p w14:paraId="01D98027" w14:textId="10160773" w:rsidR="00701674" w:rsidRDefault="00701674"/>
    <w:p w14:paraId="382891DC" w14:textId="07706F8E" w:rsidR="00701674" w:rsidRDefault="00701674"/>
    <w:p w14:paraId="7F744AC3" w14:textId="2B65132D" w:rsidR="00701674" w:rsidRDefault="00701674"/>
    <w:p w14:paraId="5F9D7465" w14:textId="368738BC" w:rsidR="00701674" w:rsidRDefault="00701674"/>
    <w:p w14:paraId="7C98494D" w14:textId="79411A56" w:rsidR="00701674" w:rsidRDefault="00701674"/>
    <w:p w14:paraId="519C4FC0" w14:textId="74AC51FD" w:rsidR="00701674" w:rsidRDefault="00701674"/>
    <w:p w14:paraId="11D23D91" w14:textId="49909175" w:rsidR="00701674" w:rsidRDefault="00701674"/>
    <w:p w14:paraId="4A290EAB" w14:textId="242495CE" w:rsidR="00701674" w:rsidRDefault="00701674"/>
    <w:p w14:paraId="2A93D7F4" w14:textId="04D0767F" w:rsidR="00701674" w:rsidRDefault="00701674"/>
    <w:p w14:paraId="4C5EAB38" w14:textId="66DB6F50" w:rsidR="00701674" w:rsidRDefault="00701674"/>
    <w:p w14:paraId="0B4A4674" w14:textId="3B7D8351" w:rsidR="00701674" w:rsidRDefault="00701674"/>
    <w:p w14:paraId="24631B32" w14:textId="77777777" w:rsidR="0047228F" w:rsidRDefault="0047228F" w:rsidP="0047228F">
      <w:pPr>
        <w:spacing w:line="480" w:lineRule="auto"/>
      </w:pPr>
    </w:p>
    <w:p w14:paraId="77697FAD" w14:textId="25540C28" w:rsidR="0047228F" w:rsidRPr="0047228F" w:rsidRDefault="0047228F" w:rsidP="0047228F">
      <w:pPr>
        <w:spacing w:line="480" w:lineRule="auto"/>
        <w:rPr>
          <w:b/>
          <w:bCs/>
        </w:rPr>
      </w:pPr>
      <w:r w:rsidRPr="0047228F">
        <w:rPr>
          <w:b/>
          <w:bCs/>
        </w:rPr>
        <w:lastRenderedPageBreak/>
        <w:t>Introduction:</w:t>
      </w:r>
    </w:p>
    <w:p w14:paraId="647CFCE0" w14:textId="09171DA4" w:rsidR="00701674" w:rsidRDefault="009A4181" w:rsidP="00F23808">
      <w:pPr>
        <w:spacing w:line="480" w:lineRule="auto"/>
        <w:ind w:firstLine="720"/>
      </w:pPr>
      <w:r>
        <w:t xml:space="preserve">Food is the center of almost all daily life. Each person goes about their day working toward </w:t>
      </w:r>
      <w:r w:rsidR="00BE373F">
        <w:t>the mile markers of the day which are mealtimes. From this, the question arises: How do we eat? What should we eat?</w:t>
      </w:r>
      <w:r w:rsidR="001B43AF">
        <w:t xml:space="preserve"> To answer these questions the United </w:t>
      </w:r>
      <w:r w:rsidR="00124A05">
        <w:t>States</w:t>
      </w:r>
      <w:r w:rsidR="001B43AF">
        <w:t xml:space="preserve"> Department of Agriculture and the U.S. Department of Health and Human </w:t>
      </w:r>
      <w:r w:rsidR="00124A05">
        <w:t>Services</w:t>
      </w:r>
      <w:r w:rsidR="001B43AF">
        <w:t xml:space="preserve"> have created the </w:t>
      </w:r>
      <w:r w:rsidR="001B43AF" w:rsidRPr="00477FA1">
        <w:rPr>
          <w:i/>
          <w:iCs/>
        </w:rPr>
        <w:t>Dietary Guidelines for Americans</w:t>
      </w:r>
      <w:r w:rsidR="001B43AF">
        <w:t xml:space="preserve">. These guidelines seek to “provide advice on what to eat and drink to meet nutrient needs, promote health, and prevent disease” (DGA Purpose, n.d.). However, these </w:t>
      </w:r>
      <w:r w:rsidR="001B43AF" w:rsidRPr="00477FA1">
        <w:rPr>
          <w:i/>
          <w:iCs/>
        </w:rPr>
        <w:t>Dietary Guidelines</w:t>
      </w:r>
      <w:r w:rsidR="001B43AF">
        <w:t xml:space="preserve"> </w:t>
      </w:r>
      <w:r w:rsidR="00124A05">
        <w:t xml:space="preserve">have several shortcomings regarding human health. Currently, our biggest health challenges in the United States are chronic diseases. </w:t>
      </w:r>
      <w:r w:rsidR="005834FD">
        <w:t>The National Institutes of Health lists heart disease, stroke, cancer, infectious diseases, and diabetes</w:t>
      </w:r>
      <w:r w:rsidR="00D7232B">
        <w:t xml:space="preserve"> as the biggest health challenges</w:t>
      </w:r>
      <w:r w:rsidR="00D37E0B">
        <w:t xml:space="preserve"> and leading causes of death in the United States </w:t>
      </w:r>
      <w:r w:rsidR="00D7232B">
        <w:t>(NIH, 2020).</w:t>
      </w:r>
      <w:r w:rsidR="00D37E0B">
        <w:t xml:space="preserve"> Nutrition plays a large factor in these diseases among other factors. While the 2020-2025 </w:t>
      </w:r>
      <w:r w:rsidR="00D37E0B" w:rsidRPr="00477FA1">
        <w:rPr>
          <w:i/>
          <w:iCs/>
        </w:rPr>
        <w:t>Dietary Guidelines for Americans</w:t>
      </w:r>
      <w:r w:rsidR="00D37E0B">
        <w:t xml:space="preserve"> offer nutrition </w:t>
      </w:r>
      <w:r w:rsidR="00F23808">
        <w:t>advice,</w:t>
      </w:r>
      <w:r w:rsidR="00D37E0B">
        <w:t xml:space="preserve"> they did not include advice on reducing the intake of food items that can contribute to these diseases. Intake </w:t>
      </w:r>
      <w:r w:rsidR="00F23808">
        <w:t>of ultra-processed junk foods is popular and associated with an increased risk of chronic disease. Knowing this information and that these foods are high in calories, sodium, saturated fat, and preservatives, what can the nutrition profession do to expand the scope of these guidelines?</w:t>
      </w:r>
      <w:r w:rsidR="00C5329D">
        <w:t xml:space="preserve"> </w:t>
      </w:r>
    </w:p>
    <w:p w14:paraId="2FA99D46" w14:textId="549C0503" w:rsidR="0047228F" w:rsidRPr="0047228F" w:rsidRDefault="0047228F" w:rsidP="0047228F">
      <w:pPr>
        <w:spacing w:line="480" w:lineRule="auto"/>
        <w:rPr>
          <w:b/>
          <w:bCs/>
        </w:rPr>
      </w:pPr>
      <w:r w:rsidRPr="0047228F">
        <w:rPr>
          <w:b/>
          <w:bCs/>
        </w:rPr>
        <w:t>History:</w:t>
      </w:r>
    </w:p>
    <w:p w14:paraId="477EF1FF" w14:textId="32023ABF" w:rsidR="006B285E" w:rsidRDefault="00414B71" w:rsidP="00F23808">
      <w:pPr>
        <w:spacing w:line="480" w:lineRule="auto"/>
        <w:ind w:firstLine="720"/>
      </w:pPr>
      <w:r>
        <w:t xml:space="preserve">From wheels to pyramids to plates </w:t>
      </w:r>
      <w:r w:rsidR="00175766">
        <w:t xml:space="preserve">the foundations of the </w:t>
      </w:r>
      <w:r w:rsidR="00477FA1" w:rsidRPr="00477FA1">
        <w:rPr>
          <w:i/>
          <w:iCs/>
        </w:rPr>
        <w:t>D</w:t>
      </w:r>
      <w:r w:rsidR="00175766" w:rsidRPr="00477FA1">
        <w:rPr>
          <w:i/>
          <w:iCs/>
        </w:rPr>
        <w:t xml:space="preserve">ietary </w:t>
      </w:r>
      <w:r w:rsidR="00477FA1" w:rsidRPr="00477FA1">
        <w:rPr>
          <w:i/>
          <w:iCs/>
        </w:rPr>
        <w:t>G</w:t>
      </w:r>
      <w:r w:rsidR="00175766" w:rsidRPr="00477FA1">
        <w:rPr>
          <w:i/>
          <w:iCs/>
        </w:rPr>
        <w:t>uidelines</w:t>
      </w:r>
      <w:r w:rsidR="00175766">
        <w:t xml:space="preserve"> have not changed. C</w:t>
      </w:r>
      <w:r>
        <w:t xml:space="preserve">hildren </w:t>
      </w:r>
      <w:r w:rsidR="00175766">
        <w:t xml:space="preserve">and the public </w:t>
      </w:r>
      <w:r>
        <w:t>have always been instructed on the same basic f</w:t>
      </w:r>
      <w:r w:rsidR="00175766">
        <w:t>ive f</w:t>
      </w:r>
      <w:r>
        <w:t xml:space="preserve">ood groups that include fruits, vegetables, grains, proteins, and dairy. </w:t>
      </w:r>
      <w:r w:rsidR="00BD5D4E">
        <w:t xml:space="preserve">These food groups continue to be the foundation of the </w:t>
      </w:r>
      <w:r w:rsidR="00BD5D4E" w:rsidRPr="00477FA1">
        <w:rPr>
          <w:i/>
          <w:iCs/>
        </w:rPr>
        <w:t>Dietary Guidelines</w:t>
      </w:r>
      <w:r w:rsidR="00BD5D4E">
        <w:t xml:space="preserve"> since their origin in 1980. Now cited as “the cornerstone of Federal food and nutrition guidance,” </w:t>
      </w:r>
      <w:r w:rsidR="00C250DE">
        <w:t xml:space="preserve">according to the </w:t>
      </w:r>
      <w:r w:rsidR="00C250DE" w:rsidRPr="00477FA1">
        <w:rPr>
          <w:i/>
          <w:iCs/>
        </w:rPr>
        <w:t>Dietary Guidelines</w:t>
      </w:r>
      <w:r w:rsidR="00C250DE">
        <w:t xml:space="preserve"> t</w:t>
      </w:r>
      <w:r w:rsidR="00BD5D4E">
        <w:t xml:space="preserve">hese guidelines have </w:t>
      </w:r>
      <w:r w:rsidR="00BD5D4E">
        <w:lastRenderedPageBreak/>
        <w:t>had a rich ancestry before earning such merit</w:t>
      </w:r>
      <w:r w:rsidR="00C250DE">
        <w:t xml:space="preserve"> (DGA History, n.d.)</w:t>
      </w:r>
      <w:r w:rsidR="00BD5D4E">
        <w:t xml:space="preserve">. </w:t>
      </w:r>
      <w:r w:rsidR="001900FB">
        <w:t xml:space="preserve">In the early years of the program these guidelines were created to “eliminate hunger, but more evidence linked diet to the ‘Nation’s killer diseases’ was building, and it expanded its focus and investigate how nutrition related to the overall health of Americans” (DGA History, n.d.). </w:t>
      </w:r>
      <w:r w:rsidR="00C250DE">
        <w:t xml:space="preserve">The catalyst for nutrition guidance began in the 1970s. Senate </w:t>
      </w:r>
      <w:r w:rsidR="00175766">
        <w:t>decided</w:t>
      </w:r>
      <w:r w:rsidR="00C250DE">
        <w:t xml:space="preserve"> to merge the Agriculture Committee and the Labor and Public Welfare Committee to form the bridge that is the Senate Select Committee on Nutrition and Human Needs (DGA History, n.d.). </w:t>
      </w:r>
      <w:r w:rsidR="00BD5D4E">
        <w:t xml:space="preserve"> </w:t>
      </w:r>
      <w:r w:rsidR="006A183E">
        <w:t xml:space="preserve">Senator George McGovern and the newly formed committee released </w:t>
      </w:r>
      <w:r w:rsidR="006A183E">
        <w:rPr>
          <w:i/>
          <w:iCs/>
        </w:rPr>
        <w:t>Dietary Goals for the United States</w:t>
      </w:r>
      <w:r w:rsidR="006A183E">
        <w:t xml:space="preserve"> in 1977. </w:t>
      </w:r>
      <w:r w:rsidR="00286758">
        <w:t xml:space="preserve">These goals instructed Americans to avoid being overweight, consume only as much energy as is expended; if overweight, decrease energy intake and increase energy expenditure. The rest of the goals center around carbohydrates, refined and processed sugars, fat consumption, reducing cholesterol, and </w:t>
      </w:r>
      <w:r w:rsidR="00114C64">
        <w:t>limiting</w:t>
      </w:r>
      <w:r w:rsidR="00286758">
        <w:t xml:space="preserve"> the intake </w:t>
      </w:r>
      <w:r w:rsidR="00114C64">
        <w:t xml:space="preserve">of </w:t>
      </w:r>
      <w:r w:rsidR="00286758">
        <w:t xml:space="preserve">sodium. </w:t>
      </w:r>
    </w:p>
    <w:p w14:paraId="6C91C1C3" w14:textId="2CCF2E7A" w:rsidR="00132103" w:rsidRDefault="00114C64" w:rsidP="00F23808">
      <w:pPr>
        <w:spacing w:line="480" w:lineRule="auto"/>
        <w:ind w:firstLine="720"/>
      </w:pPr>
      <w:r>
        <w:t>In 1980</w:t>
      </w:r>
      <w:r w:rsidR="00FD1CFA">
        <w:t xml:space="preserve"> and 19885 the </w:t>
      </w:r>
      <w:r w:rsidR="00FD1CFA" w:rsidRPr="00477FA1">
        <w:rPr>
          <w:i/>
          <w:iCs/>
        </w:rPr>
        <w:t>Dietary Guidelines for Americans</w:t>
      </w:r>
      <w:r w:rsidR="00FD1CFA">
        <w:t xml:space="preserve"> presented seven guidelines. </w:t>
      </w:r>
      <w:r w:rsidR="00071248">
        <w:t xml:space="preserve">The 1980 edition of “was based, in part, on the 1979 Surgeon General’s Report on Health Promotion and Disease Prevention” (DGA History, n.d.). </w:t>
      </w:r>
      <w:r w:rsidR="00FD1CFA">
        <w:t xml:space="preserve">These guidelines included the seven same goals but in 1985 they changed </w:t>
      </w:r>
      <w:r w:rsidR="00F021F4">
        <w:t xml:space="preserve">one </w:t>
      </w:r>
      <w:r w:rsidR="00FD1CFA">
        <w:t xml:space="preserve">goal from </w:t>
      </w:r>
      <w:r w:rsidR="00F021F4">
        <w:t xml:space="preserve">a </w:t>
      </w:r>
      <w:r w:rsidR="00FD1CFA">
        <w:t xml:space="preserve">desirable weight to </w:t>
      </w:r>
      <w:r w:rsidR="002D7C56">
        <w:t xml:space="preserve">a </w:t>
      </w:r>
      <w:r w:rsidR="00FD1CFA">
        <w:t xml:space="preserve">healthy weight (National Academies, </w:t>
      </w:r>
      <w:r w:rsidR="002D7C56">
        <w:t>2017).</w:t>
      </w:r>
      <w:r w:rsidR="00071248">
        <w:t xml:space="preserve"> </w:t>
      </w:r>
      <w:r w:rsidR="003F3F6B">
        <w:t xml:space="preserve">After the 1980s guidelines were released, Congress instructed the “USDA and HHS to convene a Federal advisory committee to seek outside scientific expert advice” (DGA History, n.d.). </w:t>
      </w:r>
      <w:r w:rsidR="00F021F4">
        <w:t xml:space="preserve">1990 became a turning point where the guidelines included more wording of items in moderation and listing vegetables, fruit, and grains. </w:t>
      </w:r>
      <w:r w:rsidR="006B285E">
        <w:t>These first few guidelines were issued volu</w:t>
      </w:r>
      <w:r w:rsidR="00A74CA0">
        <w:t xml:space="preserve">ntarily issued. In 1990 Congress got involved and the </w:t>
      </w:r>
      <w:r w:rsidR="00A74CA0" w:rsidRPr="00AB3595">
        <w:rPr>
          <w:i/>
          <w:iCs/>
        </w:rPr>
        <w:t>National Nutrition Monitoring and Related Research Act</w:t>
      </w:r>
      <w:r w:rsidR="00A74CA0">
        <w:t xml:space="preserve">, mandated that these guidelines be released. Making the 1995 edition the first edition after the passage of this act. </w:t>
      </w:r>
      <w:r w:rsidR="00F81EC3">
        <w:t xml:space="preserve">The introduction of physical activities came into the </w:t>
      </w:r>
      <w:r w:rsidR="00F81EC3">
        <w:lastRenderedPageBreak/>
        <w:t xml:space="preserve">guidelines in 1995. </w:t>
      </w:r>
      <w:r w:rsidR="003F3F6B">
        <w:t xml:space="preserve">Through each revision cycle </w:t>
      </w:r>
      <w:r w:rsidR="00AB3595">
        <w:t>every five years t</w:t>
      </w:r>
      <w:r w:rsidR="003F3F6B">
        <w:t xml:space="preserve">hat takes place “USDA and HHS have continued to charter a </w:t>
      </w:r>
      <w:r w:rsidR="003F3F6B" w:rsidRPr="00477FA1">
        <w:rPr>
          <w:i/>
          <w:iCs/>
        </w:rPr>
        <w:t>Dietary Guidelines Advisory Committee</w:t>
      </w:r>
      <w:r w:rsidR="003F3F6B">
        <w:t>” (DGA History, n.d.).</w:t>
      </w:r>
      <w:r w:rsidR="006B285E">
        <w:t xml:space="preserve"> </w:t>
      </w:r>
    </w:p>
    <w:p w14:paraId="2336BF96" w14:textId="0079395B" w:rsidR="00AB3595" w:rsidRDefault="00AB3595" w:rsidP="00F23808">
      <w:pPr>
        <w:spacing w:line="480" w:lineRule="auto"/>
        <w:ind w:firstLine="720"/>
      </w:pPr>
      <w:r>
        <w:t xml:space="preserve">Through the development of each guideline, not many items have changed from year to year. Within the </w:t>
      </w:r>
      <w:r w:rsidR="006A241B">
        <w:t>millennium</w:t>
      </w:r>
      <w:r>
        <w:t xml:space="preserve"> “the 2000 </w:t>
      </w:r>
      <w:r>
        <w:rPr>
          <w:i/>
          <w:iCs/>
        </w:rPr>
        <w:t>Dietary Guidelines for Americans</w:t>
      </w:r>
      <w:r>
        <w:t xml:space="preserve"> contained 10 guidelines clustered into 3 messages” (National Academies, 2017). </w:t>
      </w:r>
      <w:r w:rsidR="006A241B">
        <w:t xml:space="preserve">Since the ‘80s </w:t>
      </w:r>
      <w:r w:rsidR="00477FA1">
        <w:t xml:space="preserve">“the </w:t>
      </w:r>
      <w:r w:rsidR="00477FA1">
        <w:rPr>
          <w:i/>
          <w:iCs/>
        </w:rPr>
        <w:t>Dietary Guidelines</w:t>
      </w:r>
      <w:r w:rsidR="00477FA1">
        <w:t xml:space="preserve"> have been focused on what components make up a healthful diet, but they have evolved in some significant ways to reflect updates to the science” (DGA History, </w:t>
      </w:r>
      <w:proofErr w:type="spellStart"/>
      <w:r w:rsidR="00477FA1">
        <w:t>n.d</w:t>
      </w:r>
      <w:proofErr w:type="spellEnd"/>
      <w:r w:rsidR="00477FA1">
        <w:t xml:space="preserve">). </w:t>
      </w:r>
      <w:r w:rsidR="00357227">
        <w:t xml:space="preserve">Current science suggests “that the dietary pattern may be more predictive of overall health status and disease risk than individual foods or nutrients” (DGA History, n.d.). </w:t>
      </w:r>
      <w:r w:rsidR="00DC6C1C">
        <w:t xml:space="preserve">Since the origination of the Dietary Guidelines nutrition science has progressed and “scientists have discovered vitamins, minerals, and other components that make up our foods” and there is still more to be discovered. (Chang, 2021). </w:t>
      </w:r>
      <w:r w:rsidR="00357227">
        <w:t xml:space="preserve">This is the reason behind the </w:t>
      </w:r>
      <w:r w:rsidR="00357227" w:rsidRPr="00357227">
        <w:rPr>
          <w:i/>
          <w:iCs/>
        </w:rPr>
        <w:t>Dietary Guidelines for American</w:t>
      </w:r>
      <w:r w:rsidR="00357227">
        <w:rPr>
          <w:i/>
          <w:iCs/>
        </w:rPr>
        <w:t>s</w:t>
      </w:r>
      <w:r w:rsidR="00357227" w:rsidRPr="00357227">
        <w:rPr>
          <w:i/>
          <w:iCs/>
        </w:rPr>
        <w:t>, 2020-2025</w:t>
      </w:r>
      <w:r w:rsidR="00357227">
        <w:t xml:space="preserve"> to include dietary patterns and their food and nutrient components as the core. </w:t>
      </w:r>
      <w:r w:rsidR="00AB0C46">
        <w:t xml:space="preserve">These current </w:t>
      </w:r>
      <w:r w:rsidR="00AB0C46">
        <w:rPr>
          <w:i/>
          <w:iCs/>
        </w:rPr>
        <w:t>Dietary Guidelines</w:t>
      </w:r>
      <w:r w:rsidR="00AB0C46">
        <w:t xml:space="preserve"> “take a lifespan approach, highlighting the importance of dietary patterns at every life stage from infancy through older adulthood” (DGA History, n.d.). Along with serving the </w:t>
      </w:r>
      <w:proofErr w:type="gramStart"/>
      <w:r w:rsidR="00AB0C46">
        <w:t>general public</w:t>
      </w:r>
      <w:proofErr w:type="gramEnd"/>
      <w:r w:rsidR="00AB0C46">
        <w:t xml:space="preserve"> with guidelines on healthy eating they additionally “serve as the basis for nutrition education materials designed for the public and the nutrition education components of the USDA and HHS food programs” (DGA History, n.d.). </w:t>
      </w:r>
    </w:p>
    <w:p w14:paraId="023176EE" w14:textId="69A22E91" w:rsidR="0047228F" w:rsidRPr="0047228F" w:rsidRDefault="0047228F" w:rsidP="0047228F">
      <w:pPr>
        <w:spacing w:line="480" w:lineRule="auto"/>
        <w:rPr>
          <w:b/>
          <w:bCs/>
        </w:rPr>
      </w:pPr>
      <w:r w:rsidRPr="0047228F">
        <w:rPr>
          <w:b/>
          <w:bCs/>
        </w:rPr>
        <w:t>Politics:</w:t>
      </w:r>
    </w:p>
    <w:p w14:paraId="067B1DB1" w14:textId="43C57A95" w:rsidR="00FD711C" w:rsidRDefault="00F13C01" w:rsidP="00F23808">
      <w:pPr>
        <w:spacing w:line="480" w:lineRule="auto"/>
        <w:ind w:firstLine="720"/>
      </w:pPr>
      <w:r>
        <w:t xml:space="preserve">The </w:t>
      </w:r>
      <w:r w:rsidRPr="00F13C01">
        <w:rPr>
          <w:i/>
          <w:iCs/>
        </w:rPr>
        <w:t>Dietary Guidelines</w:t>
      </w:r>
      <w:r>
        <w:t xml:space="preserve"> have an underlying political nature that often dominates information released within the guidelines. Congress has a heavy involvement with these guidelines and with the changing of presidential administration d</w:t>
      </w:r>
      <w:r w:rsidR="006C36CA">
        <w:t xml:space="preserve">uring each revision cycle </w:t>
      </w:r>
      <w:r w:rsidR="002414A4">
        <w:t xml:space="preserve">these </w:t>
      </w:r>
      <w:r w:rsidR="002414A4">
        <w:rPr>
          <w:i/>
          <w:iCs/>
        </w:rPr>
        <w:t>D</w:t>
      </w:r>
      <w:r w:rsidR="002414A4" w:rsidRPr="002414A4">
        <w:rPr>
          <w:i/>
          <w:iCs/>
        </w:rPr>
        <w:t xml:space="preserve">ietary </w:t>
      </w:r>
      <w:r w:rsidR="002414A4">
        <w:rPr>
          <w:i/>
          <w:iCs/>
        </w:rPr>
        <w:t>G</w:t>
      </w:r>
      <w:r w:rsidR="002414A4" w:rsidRPr="002414A4">
        <w:rPr>
          <w:i/>
          <w:iCs/>
        </w:rPr>
        <w:t>uidelines</w:t>
      </w:r>
      <w:r w:rsidR="002414A4">
        <w:t xml:space="preserve"> face a heavy political burden. The revision process for the development of </w:t>
      </w:r>
      <w:r w:rsidR="002414A4">
        <w:lastRenderedPageBreak/>
        <w:t xml:space="preserve">the </w:t>
      </w:r>
      <w:r w:rsidR="002414A4" w:rsidRPr="002414A4">
        <w:rPr>
          <w:i/>
          <w:iCs/>
        </w:rPr>
        <w:t>2020-2025 Dietary Guidelines</w:t>
      </w:r>
      <w:r w:rsidR="002414A4">
        <w:t xml:space="preserve"> took place during the Trump administration. President Trump’s administration raised “concerns among nutrition advocates and independent experts about industry influence over the healthy eating recommendation for all Americans” because of the limited scientific input to the </w:t>
      </w:r>
      <w:r w:rsidR="002414A4" w:rsidRPr="002414A4">
        <w:rPr>
          <w:i/>
          <w:iCs/>
        </w:rPr>
        <w:t>2020-2025 Dietary Guidelines</w:t>
      </w:r>
      <w:r w:rsidR="002414A4">
        <w:t xml:space="preserve"> (</w:t>
      </w:r>
      <w:proofErr w:type="spellStart"/>
      <w:r w:rsidR="002414A4">
        <w:t>Reiley</w:t>
      </w:r>
      <w:proofErr w:type="spellEnd"/>
      <w:r w:rsidR="00F00D91">
        <w:t xml:space="preserve"> Trump</w:t>
      </w:r>
      <w:r w:rsidR="002414A4">
        <w:t xml:space="preserve">, 2019). </w:t>
      </w:r>
      <w:r w:rsidR="005A1EEB">
        <w:t xml:space="preserve">The </w:t>
      </w:r>
      <w:r w:rsidR="005A1EEB" w:rsidRPr="005A1EEB">
        <w:rPr>
          <w:i/>
          <w:iCs/>
        </w:rPr>
        <w:t xml:space="preserve">Department of Health and Human Services </w:t>
      </w:r>
      <w:r w:rsidR="005A1EEB">
        <w:t xml:space="preserve">and the </w:t>
      </w:r>
      <w:r w:rsidR="005A1EEB" w:rsidRPr="005A1EEB">
        <w:rPr>
          <w:i/>
          <w:iCs/>
        </w:rPr>
        <w:t>Department of Agriculture</w:t>
      </w:r>
      <w:r w:rsidR="005A1EEB">
        <w:t xml:space="preserve"> for the first time “have predetermined the topics that will be addressed” within the new set of </w:t>
      </w:r>
      <w:r w:rsidR="005A1EEB">
        <w:rPr>
          <w:i/>
          <w:iCs/>
        </w:rPr>
        <w:t>Dietary Guidelines</w:t>
      </w:r>
      <w:r w:rsidR="005A1EEB">
        <w:t xml:space="preserve"> (</w:t>
      </w:r>
      <w:proofErr w:type="spellStart"/>
      <w:r w:rsidR="005A1EEB">
        <w:t>Reiley</w:t>
      </w:r>
      <w:proofErr w:type="spellEnd"/>
      <w:r w:rsidR="00F00D91">
        <w:t xml:space="preserve"> Trump</w:t>
      </w:r>
      <w:r w:rsidR="005A1EEB">
        <w:t>, 2019). These two departments have cut the research down to only “studies vetted by agency officials, except in the case of the subcommittee studying nutrition for babies” (</w:t>
      </w:r>
      <w:proofErr w:type="spellStart"/>
      <w:r w:rsidR="005A1EEB">
        <w:t>Reiley</w:t>
      </w:r>
      <w:proofErr w:type="spellEnd"/>
      <w:r w:rsidR="00F00D91">
        <w:t xml:space="preserve"> Trump</w:t>
      </w:r>
      <w:r w:rsidR="005A1EEB">
        <w:t xml:space="preserve">, 2019). </w:t>
      </w:r>
    </w:p>
    <w:p w14:paraId="4930F363" w14:textId="3F795457" w:rsidR="00C7362A" w:rsidRDefault="005A1EEB" w:rsidP="00F23808">
      <w:pPr>
        <w:spacing w:line="480" w:lineRule="auto"/>
        <w:ind w:firstLine="720"/>
      </w:pPr>
      <w:r>
        <w:t xml:space="preserve">The limitation of study types has led professionals to believe that significant research </w:t>
      </w:r>
      <w:r w:rsidR="004E1EE4">
        <w:t xml:space="preserve">and information regarding human health and nutrition is being left out of these guidelines. </w:t>
      </w:r>
      <w:r w:rsidR="00835B23">
        <w:t xml:space="preserve">The committee had 80 questions that had </w:t>
      </w:r>
      <w:r w:rsidR="00E40ABB">
        <w:t>covered several issues that the panel explored five years ago yet the committee did not answer</w:t>
      </w:r>
      <w:r w:rsidR="007A7302">
        <w:t xml:space="preserve"> these in the new set of guidelines. The questions that were asked focused on “the consumption of red and processed meat, as well as the dramatic proliferation of ultra-processed foods</w:t>
      </w:r>
      <w:r w:rsidR="00FD711C">
        <w:t>, which accounts for a growing percentage of calories consumed by Americans</w:t>
      </w:r>
      <w:r w:rsidR="007A7302">
        <w:t>…and appropriate sodium levels for different populations” (</w:t>
      </w:r>
      <w:proofErr w:type="spellStart"/>
      <w:r w:rsidR="007A7302">
        <w:t>Reiley</w:t>
      </w:r>
      <w:proofErr w:type="spellEnd"/>
      <w:r w:rsidR="00F00D91">
        <w:t xml:space="preserve"> Trump</w:t>
      </w:r>
      <w:r w:rsidR="007A7302">
        <w:t xml:space="preserve">, 2019). </w:t>
      </w:r>
      <w:r w:rsidR="00FD711C">
        <w:t>Experts believe that “these are among the most critical questions,” because each of the topics directly reflects lifestyle diseases that are contributing to causes of death (</w:t>
      </w:r>
      <w:proofErr w:type="spellStart"/>
      <w:r w:rsidR="00FD711C">
        <w:t>Reiley</w:t>
      </w:r>
      <w:proofErr w:type="spellEnd"/>
      <w:r w:rsidR="00F00D91">
        <w:t xml:space="preserve"> Trump</w:t>
      </w:r>
      <w:r w:rsidR="00FD711C">
        <w:t>, 2019)</w:t>
      </w:r>
      <w:r w:rsidR="00C7362A">
        <w:t>.</w:t>
      </w:r>
    </w:p>
    <w:p w14:paraId="29268718" w14:textId="5008D598" w:rsidR="004C4BDB" w:rsidRDefault="00EF12E6" w:rsidP="00F23808">
      <w:pPr>
        <w:spacing w:line="480" w:lineRule="auto"/>
        <w:ind w:firstLine="720"/>
      </w:pPr>
      <w:r>
        <w:t>Within the American population “poor diet causes nearly half of all U.S. deaths due to heart disease, stroke</w:t>
      </w:r>
      <w:r w:rsidR="00F05112">
        <w:t>,</w:t>
      </w:r>
      <w:r>
        <w:t xml:space="preserve"> and diabetes” leading to almost 1,000 deaths related to these conditions per day (</w:t>
      </w:r>
      <w:proofErr w:type="spellStart"/>
      <w:r>
        <w:t>Mozaffarian</w:t>
      </w:r>
      <w:proofErr w:type="spellEnd"/>
      <w:r>
        <w:t>, 2017)</w:t>
      </w:r>
      <w:r w:rsidR="00F05112">
        <w:t xml:space="preserve"> The current science in “dietary advice in 2019 are about eating less meat, avoidance of ultra-processed foods and a sustainable production” (</w:t>
      </w:r>
      <w:proofErr w:type="spellStart"/>
      <w:r w:rsidR="00F05112">
        <w:t>Reiley</w:t>
      </w:r>
      <w:proofErr w:type="spellEnd"/>
      <w:r w:rsidR="00F05112">
        <w:t xml:space="preserve">, 2019). The </w:t>
      </w:r>
      <w:r w:rsidR="00F05112">
        <w:lastRenderedPageBreak/>
        <w:t xml:space="preserve">USDA has acknowledged the shortcoming of these guidelines and the 80 questions not being answered. Congress involvement continues to be prominent and in 2015 they passed a law preventing the panel from looking at food production and environmental impact. Much debate </w:t>
      </w:r>
      <w:r w:rsidR="00026037">
        <w:t>about</w:t>
      </w:r>
      <w:r w:rsidR="00F05112">
        <w:t xml:space="preserve"> the guidelines comes within meat consumption many believe that </w:t>
      </w:r>
      <w:r w:rsidR="00C7362A">
        <w:t xml:space="preserve">the consumption of such products </w:t>
      </w:r>
      <w:r w:rsidR="00026037">
        <w:t>as</w:t>
      </w:r>
      <w:r w:rsidR="00C7362A">
        <w:t xml:space="preserve"> beef should be limited. </w:t>
      </w:r>
      <w:r w:rsidR="00026037">
        <w:t>Whereas the National Cattlemen’s Beef association defends the USDA’s approach stating that including meat consumption “preserves the scientific integrity of the dietary guidelines process” (</w:t>
      </w:r>
      <w:proofErr w:type="spellStart"/>
      <w:r w:rsidR="00026037">
        <w:t>Reiley</w:t>
      </w:r>
      <w:proofErr w:type="spellEnd"/>
      <w:r w:rsidR="00026037">
        <w:t>, 2019). “More than 30 advocacy groups and organizations,” asked that the committee broaden the research that they base the guidelines on (</w:t>
      </w:r>
      <w:proofErr w:type="spellStart"/>
      <w:r w:rsidR="00026037">
        <w:t>Reiley</w:t>
      </w:r>
      <w:proofErr w:type="spellEnd"/>
      <w:r w:rsidR="00026037">
        <w:t xml:space="preserve">, 2019). Many believe that </w:t>
      </w:r>
      <w:r w:rsidR="00C13737">
        <w:t>these guidelines are “a product of Trump’s anti-science policies…however, these problems have been an issue for the guidelines” since their creation (</w:t>
      </w:r>
      <w:proofErr w:type="spellStart"/>
      <w:r w:rsidR="00C13737">
        <w:t>Reiley</w:t>
      </w:r>
      <w:proofErr w:type="spellEnd"/>
      <w:r w:rsidR="00C13737">
        <w:t xml:space="preserve">, 2019). Overall, the science is vast and hard to capture however, these guidelines become more limited with presidential restrictions. </w:t>
      </w:r>
    </w:p>
    <w:p w14:paraId="7DF71430" w14:textId="2027F2EF" w:rsidR="0047228F" w:rsidRPr="0047228F" w:rsidRDefault="0047228F" w:rsidP="0047228F">
      <w:pPr>
        <w:spacing w:line="480" w:lineRule="auto"/>
        <w:rPr>
          <w:b/>
          <w:bCs/>
        </w:rPr>
      </w:pPr>
      <w:r w:rsidRPr="0047228F">
        <w:rPr>
          <w:b/>
          <w:bCs/>
        </w:rPr>
        <w:t>Science:</w:t>
      </w:r>
    </w:p>
    <w:p w14:paraId="194D7024" w14:textId="171F4A05" w:rsidR="00AB0C46" w:rsidRDefault="004C4BDB" w:rsidP="00F23808">
      <w:pPr>
        <w:spacing w:line="480" w:lineRule="auto"/>
        <w:ind w:firstLine="720"/>
      </w:pPr>
      <w:r>
        <w:t>While many political issues are prevalent there is a large amount of scientific evidence to the guidelines and how they affect nutrition, health, and the public. In every life stage of the U.S. population nutrition, health-related concerns exist, “conditions for which an unhealthy diet is a risk factor, including overweight, and obesity remain highly prevalent among all age groups” (DGA Advisory Committee, 2020). Since the beginning of the first Dietary Guidelines “nutrition science evolved, researchers learned that diet also played a role in disease prevention and health promotion, and dietary guidance also evolved to reflect the rapidly growing knowledge base about the relationship between diet and health” (DGA Advisory Committee, 2020).</w:t>
      </w:r>
      <w:r w:rsidR="004B5910">
        <w:t xml:space="preserve"> Since the first publication of the </w:t>
      </w:r>
      <w:r w:rsidR="004B5910">
        <w:rPr>
          <w:i/>
          <w:iCs/>
        </w:rPr>
        <w:t>Dietary Guidelines</w:t>
      </w:r>
      <w:r w:rsidR="004B5910">
        <w:t xml:space="preserve"> the USDA has claimed for them to “provide science-based advice to promote health, reduce risk of diet-related chronic disease, and meet nutrient </w:t>
      </w:r>
      <w:r w:rsidR="004B5910">
        <w:lastRenderedPageBreak/>
        <w:t>needs” (DGA Advisory Committee, 2020).</w:t>
      </w:r>
      <w:r w:rsidR="00804CA6">
        <w:t xml:space="preserve"> </w:t>
      </w:r>
      <w:r w:rsidR="00C6230D">
        <w:t>Each life-stage has specific nutrition considerations and “improvements in recommended food patterns at each life stage have the potential to influence healthy food choices at the next life stage”</w:t>
      </w:r>
      <w:r w:rsidR="00C6230D" w:rsidRPr="00C6230D">
        <w:t xml:space="preserve"> </w:t>
      </w:r>
      <w:r w:rsidR="00C6230D">
        <w:t>(DGA Advisory Committee, 2020). For the creation of the guidelines “to meet specific standards and provide science-based advice to the Secretaries, the Committee base id conclusion and recommendations on … systematic reviews of peer-reviewed literature,” along with analysis data from NHANES, food composition data</w:t>
      </w:r>
      <w:r w:rsidR="00233C28">
        <w:t>,</w:t>
      </w:r>
      <w:r w:rsidR="00C6230D">
        <w:t xml:space="preserve"> and the current DRIs (DGA Advisory Committee, 2020).</w:t>
      </w:r>
    </w:p>
    <w:p w14:paraId="34074750" w14:textId="77777777" w:rsidR="004E16B4" w:rsidRDefault="00C6230D" w:rsidP="00F23808">
      <w:pPr>
        <w:spacing w:line="480" w:lineRule="auto"/>
        <w:ind w:firstLine="720"/>
      </w:pPr>
      <w:r>
        <w:t xml:space="preserve">However, the </w:t>
      </w:r>
      <w:r w:rsidR="00233C28" w:rsidRPr="00233C28">
        <w:rPr>
          <w:i/>
          <w:iCs/>
        </w:rPr>
        <w:t>2020-2025 Dietary Guidelines</w:t>
      </w:r>
      <w:r w:rsidR="00233C28">
        <w:t xml:space="preserve"> failed to fully encapsulate a picture of health for Americans. </w:t>
      </w:r>
      <w:r w:rsidR="006F1096">
        <w:t xml:space="preserve">The Dietary Guidelines seek to provide the public </w:t>
      </w:r>
      <w:r w:rsidR="00A06D6A">
        <w:t xml:space="preserve">with tools “promoting healthy dietary patterns” via MyPlate, the National School Lunch Program, and Supplemental Nutrition Assistance Program (Allen, 2021). </w:t>
      </w:r>
      <w:r w:rsidR="00190E21">
        <w:t xml:space="preserve">Where truly the </w:t>
      </w:r>
      <w:r w:rsidR="00190E21" w:rsidRPr="008F5F04">
        <w:rPr>
          <w:i/>
          <w:iCs/>
        </w:rPr>
        <w:t>Dietary Guidelines</w:t>
      </w:r>
      <w:r w:rsidR="00190E21">
        <w:t xml:space="preserve"> are developed “for health </w:t>
      </w:r>
      <w:r w:rsidR="00E71E7E">
        <w:t>professionals</w:t>
      </w:r>
      <w:r w:rsidR="00190E21">
        <w:t xml:space="preserve"> and policymakers</w:t>
      </w:r>
      <w:r w:rsidR="00E71E7E">
        <w:t xml:space="preserve"> to enable the development and implementation of communications, programs, and policies to promote the health of the general population” (Allen, 2021). Despite the revision efforts and specifications every five years “consumer adoption of the </w:t>
      </w:r>
      <w:r w:rsidR="00E71E7E" w:rsidRPr="008F5F04">
        <w:rPr>
          <w:i/>
          <w:iCs/>
        </w:rPr>
        <w:t>Dietary Guidelines</w:t>
      </w:r>
      <w:r w:rsidR="00E71E7E">
        <w:t xml:space="preserve"> recommendations has been minimal, resulting in limited improvement in diet quality of Americans” (Allen, 2021). </w:t>
      </w:r>
    </w:p>
    <w:p w14:paraId="43B38A4A" w14:textId="7E461D2E" w:rsidR="00C6230D" w:rsidRDefault="00151959" w:rsidP="00F23808">
      <w:pPr>
        <w:spacing w:line="480" w:lineRule="auto"/>
        <w:ind w:firstLine="720"/>
      </w:pPr>
      <w:r>
        <w:t xml:space="preserve">The 2020-2025 guidelines provided very specific information regarding added sugar, alcohol, and saturated fat hoping that this would be the turning point in the implementation of the guidelines into everyday life. The full guideline states that Americans “limit food and beverages higher in added sugars, saturated fat, and sodium, and limit alcoholic beverages” (DGA Executive Summary, 2020). </w:t>
      </w:r>
      <w:r w:rsidR="005968F0">
        <w:t xml:space="preserve">For many years researchers have found that “higher intake of added sugars, particularly from sugar-sweetened beverages are associated with type 2 diabetes, cardiovascular disease and all-cause mortality” (Lu, 2021). </w:t>
      </w:r>
      <w:r w:rsidR="008F5F04">
        <w:t xml:space="preserve">For the reduction of these conditions </w:t>
      </w:r>
      <w:r w:rsidR="008F5F04">
        <w:lastRenderedPageBreak/>
        <w:t xml:space="preserve">the </w:t>
      </w:r>
      <w:r w:rsidR="008F5F04" w:rsidRPr="008F5F04">
        <w:rPr>
          <w:i/>
          <w:iCs/>
        </w:rPr>
        <w:t>Dietary Guidelines</w:t>
      </w:r>
      <w:r w:rsidR="008F5F04">
        <w:t xml:space="preserve"> </w:t>
      </w:r>
      <w:r w:rsidR="00821852">
        <w:t>recommend</w:t>
      </w:r>
      <w:r w:rsidR="008F5F04">
        <w:t xml:space="preserve"> that “less than 10 percent of calories per day starting at age 2” come from added sugars and that Americans should “avoid foods and beverages with added sugars for those younger than age 2 (DGA Executive Summary, 2020). “Higher consumption levels and binge drinking are associated with increased </w:t>
      </w:r>
      <w:r w:rsidR="00821852">
        <w:t>risk</w:t>
      </w:r>
      <w:r w:rsidR="008F5F04">
        <w:t xml:space="preserve"> of all-cause mortality” and overall alcohol has no nutritional value in the American diet (Lu, 2021). Leading the USDA and HHS to state within the guidelines for Americans </w:t>
      </w:r>
      <w:r w:rsidR="0077210D">
        <w:t xml:space="preserve">to “choose not to drink, or to drink in moderation by limiting intake to 2 drinks or less in a day or men and 1 drink or less in a day for women” (DGA Executive Summary, 2020). Fat continues to be a struggle for the U.S. </w:t>
      </w:r>
      <w:r w:rsidR="00821852">
        <w:t>whether</w:t>
      </w:r>
      <w:r w:rsidR="0077210D">
        <w:t xml:space="preserve"> it is on your body or in your food. Limiting the intake of it within the diet can “lower LDL and total cholesterol” while the additional substitution of “saturated with unsaturated fat was associated with lower risk of heart disease and cardiovascular disease mortality in adults” (Lu, 2021). The response to this knowledge by the Dietary Guidelines committee came in the statement that reads “</w:t>
      </w:r>
      <w:r w:rsidR="009432FA">
        <w:t xml:space="preserve">less than 10 percent of calories per day starting at the age 2” should come from saturated fat (DGA Executive Summary, 2020). </w:t>
      </w:r>
      <w:r w:rsidR="008F5F04">
        <w:t xml:space="preserve">This is a positive step in the right </w:t>
      </w:r>
      <w:r w:rsidR="0077210D">
        <w:t>direction,</w:t>
      </w:r>
      <w:r w:rsidR="008F5F04">
        <w:t xml:space="preserve"> but </w:t>
      </w:r>
      <w:r w:rsidR="009432FA">
        <w:t xml:space="preserve">key information </w:t>
      </w:r>
      <w:r w:rsidR="00821852">
        <w:t>is still missing</w:t>
      </w:r>
      <w:r w:rsidR="009432FA">
        <w:t xml:space="preserve"> regarding dietary habits contributing to the leading causes of death in America via chronic illnesses. </w:t>
      </w:r>
    </w:p>
    <w:p w14:paraId="51E1F1B5" w14:textId="43752830" w:rsidR="004E16B4" w:rsidRDefault="004E16B4" w:rsidP="004E16B4">
      <w:pPr>
        <w:spacing w:line="480" w:lineRule="auto"/>
        <w:rPr>
          <w:b/>
          <w:bCs/>
        </w:rPr>
      </w:pPr>
      <w:r>
        <w:rPr>
          <w:b/>
          <w:bCs/>
        </w:rPr>
        <w:t>Legal</w:t>
      </w:r>
    </w:p>
    <w:p w14:paraId="3EE874DD" w14:textId="0F9E1792" w:rsidR="006C1A51" w:rsidRDefault="00A70A85" w:rsidP="004E16B4">
      <w:pPr>
        <w:spacing w:line="480" w:lineRule="auto"/>
      </w:pPr>
      <w:r>
        <w:tab/>
        <w:t xml:space="preserve">The controversy that has risen out of the </w:t>
      </w:r>
      <w:r w:rsidR="00AE1C6D" w:rsidRPr="00AE1C6D">
        <w:rPr>
          <w:i/>
          <w:iCs/>
        </w:rPr>
        <w:t>2020-2025 Dietary Guidelines</w:t>
      </w:r>
      <w:r w:rsidR="00AE1C6D">
        <w:t xml:space="preserve"> has led to professionals going to extremes to protest. Instead of praises from the public</w:t>
      </w:r>
      <w:r w:rsidR="00821852">
        <w:t>,</w:t>
      </w:r>
      <w:r w:rsidR="00AE1C6D">
        <w:t xml:space="preserve"> it’s been protests in the form of lawsuits. While legally the USDA is being compliant with basing “the </w:t>
      </w:r>
      <w:r w:rsidR="00AE1C6D" w:rsidRPr="00AE1C6D">
        <w:rPr>
          <w:i/>
          <w:iCs/>
        </w:rPr>
        <w:t>Dietary Guidelines</w:t>
      </w:r>
      <w:r w:rsidR="00AE1C6D">
        <w:t xml:space="preserve"> to be based on the current body of nutrition science” (DGA Who’s Involved, n.d.). </w:t>
      </w:r>
      <w:r w:rsidR="007338E4">
        <w:t xml:space="preserve">During each writing and </w:t>
      </w:r>
      <w:r w:rsidR="00821852">
        <w:t>revision</w:t>
      </w:r>
      <w:r w:rsidR="00F51F9B">
        <w:t>,</w:t>
      </w:r>
      <w:r w:rsidR="007338E4">
        <w:t xml:space="preserve"> </w:t>
      </w:r>
      <w:r w:rsidR="00B76A57">
        <w:t xml:space="preserve">the committee is “supported by a writing team of Federal staff from USDA and HHS” (DGA Who’s Involved, n.d.). </w:t>
      </w:r>
      <w:r w:rsidR="00B04898">
        <w:t xml:space="preserve">Despite these efforts to maintain the most </w:t>
      </w:r>
      <w:r w:rsidR="00B04898">
        <w:lastRenderedPageBreak/>
        <w:t xml:space="preserve">lawful practices criticism stays away from nothing. The people behind one of the biggest lawsuits are doctors working to seek justice for their clients. </w:t>
      </w:r>
    </w:p>
    <w:p w14:paraId="493B5DA2" w14:textId="4A8FBE0C" w:rsidR="00490C06" w:rsidRPr="008C2B03" w:rsidRDefault="00AF29BA" w:rsidP="00490C06">
      <w:pPr>
        <w:spacing w:line="480" w:lineRule="auto"/>
        <w:ind w:firstLine="720"/>
      </w:pPr>
      <w:r>
        <w:t xml:space="preserve">In April of 2020 three </w:t>
      </w:r>
      <w:r w:rsidR="00F00D91">
        <w:t>doctors</w:t>
      </w:r>
      <w:r>
        <w:t xml:space="preserve"> took to federal court to file a lawsuit “against the U.S. Department of Agriculture for its guidance in December suggesting that Americans consume three servings of dairy each day” (</w:t>
      </w:r>
      <w:proofErr w:type="spellStart"/>
      <w:r>
        <w:t>Reiley</w:t>
      </w:r>
      <w:proofErr w:type="spellEnd"/>
      <w:r w:rsidR="00F00D91">
        <w:t xml:space="preserve"> Milk</w:t>
      </w:r>
      <w:r>
        <w:t>, 2021)</w:t>
      </w:r>
      <w:r w:rsidR="00F00D91">
        <w:t>. The statement from the Dietary Guidelines states “</w:t>
      </w:r>
      <w:r w:rsidR="00CB2239">
        <w:t xml:space="preserve">healthy dietary patterns feature dairy, including fat-free and low-fat milk, yogurt, and cheese” (DGA Executive Summary, 2020). Since there is a limited scope of science that the committee is reviewing per the Trump administration the doctors allege “that the </w:t>
      </w:r>
      <w:r w:rsidR="00CB2239" w:rsidRPr="00CB2239">
        <w:rPr>
          <w:i/>
          <w:iCs/>
        </w:rPr>
        <w:t>Dietary Guidelines</w:t>
      </w:r>
      <w:r w:rsidR="00CB2239">
        <w:t xml:space="preserve"> contradict current scientific and medical knowledge, harming the quarter of Americans who are lactose-intolerant” (</w:t>
      </w:r>
      <w:proofErr w:type="spellStart"/>
      <w:r w:rsidR="00CB2239">
        <w:t>Reiley</w:t>
      </w:r>
      <w:proofErr w:type="spellEnd"/>
      <w:r w:rsidR="00CB2239">
        <w:t xml:space="preserve"> Milk, 2021).</w:t>
      </w:r>
      <w:r w:rsidR="006C1A51">
        <w:t xml:space="preserve"> The boldest claim of the three </w:t>
      </w:r>
      <w:proofErr w:type="gramStart"/>
      <w:r w:rsidR="00821852">
        <w:t>doctors</w:t>
      </w:r>
      <w:proofErr w:type="gramEnd"/>
      <w:r w:rsidR="006C1A51">
        <w:t xml:space="preserve"> states that “the USDA is looking out for the interests of the meat and dairy industries rather than the health of Americans” (</w:t>
      </w:r>
      <w:proofErr w:type="spellStart"/>
      <w:r w:rsidR="006C1A51">
        <w:t>Reiley</w:t>
      </w:r>
      <w:proofErr w:type="spellEnd"/>
      <w:r w:rsidR="006C1A51">
        <w:t xml:space="preserve"> Milk, 2021). </w:t>
      </w:r>
      <w:r w:rsidR="008C2B03">
        <w:t xml:space="preserve">The claims that the doctors are making are that the USDA has a conflict of interest because there is no evidence to back the dietary claim regarding dairy. </w:t>
      </w:r>
      <w:r w:rsidR="00821852">
        <w:t>During the</w:t>
      </w:r>
      <w:r w:rsidR="00490C06">
        <w:t xml:space="preserve"> past two revision processes</w:t>
      </w:r>
      <w:r w:rsidR="00821852">
        <w:t>,</w:t>
      </w:r>
      <w:r w:rsidR="00490C06">
        <w:t xml:space="preserve"> </w:t>
      </w:r>
      <w:r w:rsidR="008C2B03">
        <w:t xml:space="preserve">the USDA faced a lawsuit </w:t>
      </w:r>
      <w:r w:rsidR="00821852">
        <w:t>instead of</w:t>
      </w:r>
      <w:r w:rsidR="008C2B03">
        <w:t xml:space="preserve"> the </w:t>
      </w:r>
      <w:r w:rsidR="008C2B03">
        <w:rPr>
          <w:i/>
          <w:iCs/>
        </w:rPr>
        <w:t>Dietary Guidelines</w:t>
      </w:r>
      <w:r w:rsidR="008C2B03">
        <w:t xml:space="preserve">. Considering that these guidelines influence other government programs such as the </w:t>
      </w:r>
      <w:r w:rsidR="008C2B03" w:rsidRPr="0052039D">
        <w:rPr>
          <w:i/>
          <w:iCs/>
        </w:rPr>
        <w:t>National School Lunch Program</w:t>
      </w:r>
      <w:r w:rsidR="008C2B03">
        <w:t xml:space="preserve"> they should </w:t>
      </w:r>
      <w:r w:rsidR="0052039D">
        <w:t xml:space="preserve">fully consider the </w:t>
      </w:r>
      <w:r w:rsidR="00821852">
        <w:t>wide</w:t>
      </w:r>
      <w:r w:rsidR="0052039D">
        <w:t xml:space="preserve"> variety of dietary patterns for Americans. For school lunches</w:t>
      </w:r>
      <w:r w:rsidR="00821852">
        <w:t>,</w:t>
      </w:r>
      <w:r w:rsidR="0052039D">
        <w:t xml:space="preserve"> dairy must be </w:t>
      </w:r>
      <w:proofErr w:type="gramStart"/>
      <w:r w:rsidR="0052039D">
        <w:t>served</w:t>
      </w:r>
      <w:proofErr w:type="gramEnd"/>
      <w:r w:rsidR="0052039D">
        <w:t xml:space="preserve"> and water may not be offered instead of milk “for a school to offer a plant-based milk alternative, a student must present a doctor’s note about a disability” (</w:t>
      </w:r>
      <w:proofErr w:type="spellStart"/>
      <w:r w:rsidR="0052039D">
        <w:t>Reiley</w:t>
      </w:r>
      <w:proofErr w:type="spellEnd"/>
      <w:r w:rsidR="0052039D">
        <w:t xml:space="preserve"> Milk, 2021). This creates an unnecessary stigma </w:t>
      </w:r>
      <w:r w:rsidR="00821852">
        <w:t>for</w:t>
      </w:r>
      <w:r w:rsidR="0052039D">
        <w:t xml:space="preserve"> schoolchildren who are lactose-intolerant. The current lawsuit continues to explain the reasons why the Dietary Guidelines are failing Americans and their conflict of interest by “overseeing </w:t>
      </w:r>
      <w:r w:rsidR="00490C06">
        <w:t>nutrition</w:t>
      </w:r>
      <w:r w:rsidR="0052039D">
        <w:t xml:space="preserve"> programs while having a statutory mandate to </w:t>
      </w:r>
      <w:r w:rsidR="00490C06">
        <w:t>promote</w:t>
      </w:r>
      <w:r w:rsidR="0052039D">
        <w:t xml:space="preserve"> and market agricultural products</w:t>
      </w:r>
      <w:r w:rsidR="00490C06">
        <w:t>” (</w:t>
      </w:r>
      <w:proofErr w:type="spellStart"/>
      <w:r w:rsidR="00490C06">
        <w:t>Reiley</w:t>
      </w:r>
      <w:proofErr w:type="spellEnd"/>
      <w:r w:rsidR="00490C06">
        <w:t xml:space="preserve"> Milk, 2021).</w:t>
      </w:r>
    </w:p>
    <w:p w14:paraId="7010F4A6" w14:textId="33A0CAA5" w:rsidR="00BC1360" w:rsidRDefault="00BC1360" w:rsidP="004E16B4">
      <w:pPr>
        <w:spacing w:line="480" w:lineRule="auto"/>
        <w:rPr>
          <w:b/>
          <w:bCs/>
        </w:rPr>
      </w:pPr>
      <w:r>
        <w:rPr>
          <w:b/>
          <w:bCs/>
        </w:rPr>
        <w:lastRenderedPageBreak/>
        <w:t>Religious</w:t>
      </w:r>
    </w:p>
    <w:p w14:paraId="05699042" w14:textId="7519BB4B" w:rsidR="00760C94" w:rsidRDefault="00D25E52" w:rsidP="004E16B4">
      <w:pPr>
        <w:spacing w:line="480" w:lineRule="auto"/>
      </w:pPr>
      <w:r>
        <w:tab/>
        <w:t xml:space="preserve">Religion heavily influences everyday actions but especially when it comes to food “many of the major religions have their unique dietary rules, which may or may not be strictly adhered to by the followers” (Abbas, 2021). There are several reasons </w:t>
      </w:r>
      <w:r w:rsidR="00821852">
        <w:t>for</w:t>
      </w:r>
      <w:r>
        <w:t xml:space="preserve"> why this is </w:t>
      </w:r>
      <w:r w:rsidR="00B46F48">
        <w:t xml:space="preserve">“religion and religious rituals and feasts are considered among the principal factors that impact dietary behaviors and food selections” (Abbas, 2021). The </w:t>
      </w:r>
      <w:r w:rsidR="00B46F48">
        <w:rPr>
          <w:i/>
          <w:iCs/>
        </w:rPr>
        <w:t xml:space="preserve">Dietary Guidelines </w:t>
      </w:r>
      <w:r w:rsidR="00B46F48">
        <w:t xml:space="preserve">include </w:t>
      </w:r>
      <w:r w:rsidR="00601A4F">
        <w:t xml:space="preserve">a guideline to “customize and enjoy nutrient-dense food and beverage choices to reflect personal preferences, cultural traditions, and budgetary considerations” (DGA Executive Summary, 2020). </w:t>
      </w:r>
      <w:r w:rsidR="00B46F48">
        <w:t>For Christians</w:t>
      </w:r>
      <w:r w:rsidR="00821852">
        <w:t>,</w:t>
      </w:r>
      <w:r w:rsidR="00B46F48">
        <w:t xml:space="preserve"> there are “generally no dietary restrictions” along with Islamic followers however their food must be halal (Patience, 2016). Both </w:t>
      </w:r>
      <w:r w:rsidR="00601A4F">
        <w:t xml:space="preserve">along with many other religions </w:t>
      </w:r>
      <w:r w:rsidR="00B46F48">
        <w:t xml:space="preserve">tend to abstain from alcohol which is consistent with the guideline to “limit alcoholic beverages” (DGA Executive Summary, 2020). </w:t>
      </w:r>
      <w:r w:rsidR="00601A4F">
        <w:t xml:space="preserve">While Islamic </w:t>
      </w:r>
      <w:r w:rsidR="00821852">
        <w:t>followers</w:t>
      </w:r>
      <w:r w:rsidR="00601A4F">
        <w:t xml:space="preserve"> have consistent </w:t>
      </w:r>
      <w:r w:rsidR="00821852">
        <w:t>beliefs</w:t>
      </w:r>
      <w:r w:rsidR="00601A4F">
        <w:t xml:space="preserve"> that reflect the </w:t>
      </w:r>
      <w:r w:rsidR="00601A4F">
        <w:rPr>
          <w:i/>
          <w:iCs/>
        </w:rPr>
        <w:t>Dietary Guidelines</w:t>
      </w:r>
      <w:r w:rsidR="00601A4F">
        <w:t xml:space="preserve"> “there are concerns that not all meat sold as halal is” along with consideration of fasting during Ramadan (Patience, 2016). This means that Islamic followers may not be able to eat as much meat as the guidelines suggest or follow specific eating patterns suggested. </w:t>
      </w:r>
    </w:p>
    <w:p w14:paraId="3A8AE12D" w14:textId="7121163A" w:rsidR="00D25E52" w:rsidRPr="00601A4F" w:rsidRDefault="00760C94" w:rsidP="00760C94">
      <w:pPr>
        <w:spacing w:line="480" w:lineRule="auto"/>
        <w:ind w:firstLine="720"/>
      </w:pPr>
      <w:r>
        <w:t xml:space="preserve">The followers of Hinduism and Sikhism both have </w:t>
      </w:r>
      <w:r w:rsidR="00821852">
        <w:t>beliefs</w:t>
      </w:r>
      <w:r>
        <w:t xml:space="preserve"> regarding animal meat consumption. Those who believe in the Hindu faith “believe in the concept of reincarnation” which in turn makes “the majority of Hindus </w:t>
      </w:r>
      <w:r w:rsidR="00821852">
        <w:t>Lacto-vegetarian</w:t>
      </w:r>
      <w:r>
        <w:t xml:space="preserve">” some eat meat, but many consistently consume dairy but not meat (Patience, 2016). “Some Sikhs are vegetarian” but some are not however those individuals need to eat meat that is slaughtered in a religious way making them eat halal or kosher. The dietary guideline that </w:t>
      </w:r>
      <w:r w:rsidR="00CC2527">
        <w:t xml:space="preserve">will continue to not be met within these religions is “healthy dietary patterns include a variety of protein foods in nutrient-dense form” </w:t>
      </w:r>
      <w:r w:rsidR="00CC2527">
        <w:lastRenderedPageBreak/>
        <w:t xml:space="preserve">this includes animal meats (Patience, 2016). Due to the strict nature of these religious practices some individuals may lack </w:t>
      </w:r>
      <w:r w:rsidR="00821852">
        <w:t>a</w:t>
      </w:r>
      <w:r w:rsidR="00CC2527">
        <w:t xml:space="preserve"> variety of protein foods. </w:t>
      </w:r>
      <w:r w:rsidR="00B0077B">
        <w:t xml:space="preserve">Judaism is another religion that may struggle with this guideline but also the one reflecting dairy consumption. Certain meat items are forbidden </w:t>
      </w:r>
      <w:r w:rsidR="00524F06">
        <w:t xml:space="preserve">but “meat and dairy cannot be eaten together in a </w:t>
      </w:r>
      <w:r w:rsidR="00821852">
        <w:t>period</w:t>
      </w:r>
      <w:r w:rsidR="00524F06">
        <w:t>” causing Jewish individuals to choose on certain days what food items they wish to eat on that day (Patience, 2016)</w:t>
      </w:r>
    </w:p>
    <w:p w14:paraId="242610FF" w14:textId="40867232" w:rsidR="00BC1360" w:rsidRDefault="00BC1360" w:rsidP="004E16B4">
      <w:pPr>
        <w:spacing w:line="480" w:lineRule="auto"/>
        <w:rPr>
          <w:b/>
          <w:bCs/>
        </w:rPr>
      </w:pPr>
      <w:r>
        <w:rPr>
          <w:b/>
          <w:bCs/>
        </w:rPr>
        <w:t xml:space="preserve">Cultural </w:t>
      </w:r>
    </w:p>
    <w:p w14:paraId="7DC42B16" w14:textId="6F58C1C5" w:rsidR="00821852" w:rsidRPr="00930E56" w:rsidRDefault="006C11C4" w:rsidP="004E16B4">
      <w:pPr>
        <w:spacing w:line="480" w:lineRule="auto"/>
      </w:pPr>
      <w:r>
        <w:tab/>
      </w:r>
      <w:r w:rsidR="00821852">
        <w:t>The positive</w:t>
      </w:r>
      <w:r>
        <w:t xml:space="preserve"> interworking of the </w:t>
      </w:r>
      <w:r>
        <w:rPr>
          <w:i/>
          <w:iCs/>
        </w:rPr>
        <w:t xml:space="preserve">Dietary Guidelines </w:t>
      </w:r>
      <w:r>
        <w:t>is “that it enables multiple adaptations to fit cultural, personal, and individual needs and preferences in food choices” (DGA Scientific, 2020). Within America there are several “</w:t>
      </w:r>
      <w:r w:rsidR="00821852">
        <w:t>variations</w:t>
      </w:r>
      <w:r>
        <w:t xml:space="preserve"> of eating patterns including the healthy vegetarian and healthy Mediterranean-style dietary patterns, as well as the DASH diet, and are ideally tailored based on cultural and personal preferences” (</w:t>
      </w:r>
      <w:proofErr w:type="spellStart"/>
      <w:r>
        <w:t>Goossen</w:t>
      </w:r>
      <w:proofErr w:type="spellEnd"/>
      <w:r>
        <w:t xml:space="preserve">, 2021). </w:t>
      </w:r>
      <w:r w:rsidR="006319CB">
        <w:t xml:space="preserve">However, when looking at the health of the public “it has become increasingly clear that diet-related chronic disease, such as cardiovascular disease, type 2 diabetes, obesity, liver disease, some types of cancer, and dental caries, pose a major public health problem for Americans” (DGA Executive Summary, 2020). Evidence shows that 60% of adults are suffering from one or more diet-related chronic </w:t>
      </w:r>
      <w:r w:rsidR="00821852">
        <w:t>diseases</w:t>
      </w:r>
      <w:r w:rsidR="006319CB">
        <w:t xml:space="preserve">. </w:t>
      </w:r>
      <w:r w:rsidR="001B6F81">
        <w:t xml:space="preserve">This is consistent with </w:t>
      </w:r>
      <w:r w:rsidR="00821852">
        <w:t xml:space="preserve">the </w:t>
      </w:r>
      <w:r w:rsidR="001B6F81">
        <w:t xml:space="preserve">culture of not adhering to the </w:t>
      </w:r>
      <w:r w:rsidR="001B6F81">
        <w:rPr>
          <w:i/>
          <w:iCs/>
        </w:rPr>
        <w:t>Dietary Guidelines</w:t>
      </w:r>
      <w:r w:rsidR="001B6F81">
        <w:t xml:space="preserve">. </w:t>
      </w:r>
      <w:r w:rsidR="00170585">
        <w:t xml:space="preserve">Based on </w:t>
      </w:r>
      <w:r w:rsidR="00170585" w:rsidRPr="00170585">
        <w:rPr>
          <w:i/>
          <w:iCs/>
        </w:rPr>
        <w:t xml:space="preserve">Healthy Eating Index-2015 </w:t>
      </w:r>
      <w:r w:rsidR="00170585" w:rsidRPr="00170585">
        <w:t xml:space="preserve">scores </w:t>
      </w:r>
      <w:r w:rsidR="00170585">
        <w:t xml:space="preserve">out of 100 possible </w:t>
      </w:r>
      <w:r w:rsidR="00821852">
        <w:t>points</w:t>
      </w:r>
      <w:r w:rsidR="00170585">
        <w:t xml:space="preserve"> </w:t>
      </w:r>
      <w:r w:rsidR="00821852">
        <w:t>Americans</w:t>
      </w:r>
      <w:r w:rsidR="00170585">
        <w:t xml:space="preserve"> are only reaching on average a total of 58.3 over six additions of the </w:t>
      </w:r>
      <w:r w:rsidR="00170585" w:rsidRPr="00170585">
        <w:rPr>
          <w:i/>
          <w:iCs/>
        </w:rPr>
        <w:t>Dietary Guidelines.</w:t>
      </w:r>
      <w:r w:rsidR="00170585">
        <w:rPr>
          <w:i/>
          <w:iCs/>
        </w:rPr>
        <w:t xml:space="preserve"> </w:t>
      </w:r>
      <w:r w:rsidR="003350C3">
        <w:t xml:space="preserve">This should come </w:t>
      </w:r>
      <w:r w:rsidR="00821852">
        <w:t>as</w:t>
      </w:r>
      <w:r w:rsidR="003350C3">
        <w:t xml:space="preserve"> no surprise to the developers of these guidelines </w:t>
      </w:r>
      <w:r w:rsidR="00930E56">
        <w:t xml:space="preserve">because the guidelines </w:t>
      </w:r>
      <w:r w:rsidR="00821852">
        <w:t>state</w:t>
      </w:r>
      <w:r w:rsidR="00930E56">
        <w:t xml:space="preserve"> that “customizing the </w:t>
      </w:r>
      <w:r w:rsidR="00930E56">
        <w:rPr>
          <w:i/>
          <w:iCs/>
        </w:rPr>
        <w:t>Dietary Guidelines</w:t>
      </w:r>
      <w:r w:rsidR="00930E56">
        <w:t xml:space="preserve"> framework to reflect specific cultures and traditions is an important strategy to help communities across the country eat and enjoy a healthy dietary pattern” (DGA Executive Summary, 2020). This statement exactly describes why there is only a 58% adherence to the guidelines. People are using the guidelines as a framework as they state to </w:t>
      </w:r>
      <w:r w:rsidR="00930E56">
        <w:lastRenderedPageBreak/>
        <w:t xml:space="preserve">do. </w:t>
      </w:r>
      <w:r w:rsidR="00821852">
        <w:t xml:space="preserve">This in turn leaves 42% of the guidelines to not be adhered to base on the culture of Americans. </w:t>
      </w:r>
    </w:p>
    <w:p w14:paraId="69B5F60F" w14:textId="77777777" w:rsidR="00821852" w:rsidRDefault="00821852" w:rsidP="004E16B4">
      <w:pPr>
        <w:spacing w:line="480" w:lineRule="auto"/>
        <w:rPr>
          <w:b/>
          <w:bCs/>
        </w:rPr>
      </w:pPr>
      <w:r>
        <w:rPr>
          <w:b/>
          <w:bCs/>
        </w:rPr>
        <w:t xml:space="preserve">Ethical </w:t>
      </w:r>
    </w:p>
    <w:p w14:paraId="04AD7C16" w14:textId="77777777" w:rsidR="00821852" w:rsidRDefault="00821852" w:rsidP="00C264F3">
      <w:pPr>
        <w:spacing w:line="480" w:lineRule="auto"/>
      </w:pPr>
      <w:r>
        <w:rPr>
          <w:b/>
          <w:bCs/>
        </w:rPr>
        <w:tab/>
      </w:r>
      <w:r w:rsidRPr="008E566E">
        <w:t xml:space="preserve">When it comes to being ethical being legally compliant </w:t>
      </w:r>
      <w:r>
        <w:t>can become one of the same. One large ethical challenge that the Dietary guidelines face is that “they focused on the healthy population, but only 12 percent of the population is metabolically healthy” making people feel as though the guidelines are not ethical to support public health (Pires, 2019). As previously mentioned, “the focus on the importance of dairy as a source of calcium and other micronutrients, despite so many Americans being intolerant of dairy products (up to 70% of the world’s population), appears to be fueled by the USDA’s ongoing desire to support the dairy industry” is considered to not be ethical regarding making claims on public health (</w:t>
      </w:r>
      <w:proofErr w:type="spellStart"/>
      <w:r>
        <w:t>Goossen</w:t>
      </w:r>
      <w:proofErr w:type="spellEnd"/>
      <w:r>
        <w:t>, 2021). To become more ethical the committee’s “conflicts of interest with the agriculture and food industries” must be reduced thus making “the guidelines more closely align with the scientific data supporting a primarily plant-based, minimally processed diet for Americans” (</w:t>
      </w:r>
      <w:proofErr w:type="spellStart"/>
      <w:r>
        <w:t>Goossen</w:t>
      </w:r>
      <w:proofErr w:type="spellEnd"/>
      <w:r>
        <w:t xml:space="preserve">, 2021). </w:t>
      </w:r>
    </w:p>
    <w:p w14:paraId="6D48DF5A" w14:textId="0E7E1B48" w:rsidR="008E566E" w:rsidRPr="00C264F3" w:rsidRDefault="00821852" w:rsidP="00340F5E">
      <w:pPr>
        <w:spacing w:line="480" w:lineRule="auto"/>
        <w:ind w:firstLine="720"/>
      </w:pPr>
      <w:r>
        <w:t>Plant-based research has expanded vastly and includes</w:t>
      </w:r>
      <w:r w:rsidR="001F6AE0">
        <w:t xml:space="preserve"> several ethical reasons to implement this type of diet. However, these claims are excluded from the </w:t>
      </w:r>
      <w:r w:rsidR="001F6AE0" w:rsidRPr="00C264F3">
        <w:rPr>
          <w:i/>
          <w:iCs/>
        </w:rPr>
        <w:t xml:space="preserve">Dietary Guidelines </w:t>
      </w:r>
      <w:r w:rsidR="001F6AE0">
        <w:t xml:space="preserve">prompting “The National Cattlemen’s Beef Association to launch a campaign asking cattle producers to submit public comments in </w:t>
      </w:r>
      <w:r w:rsidR="00C264F3">
        <w:t>support</w:t>
      </w:r>
      <w:r w:rsidR="001F6AE0">
        <w:t xml:space="preserve"> of federal dietary guidelines, which it says recognizes beef’s </w:t>
      </w:r>
      <w:r w:rsidR="00C264F3">
        <w:t xml:space="preserve">role in a healthy diet” (Newport, 2020). The </w:t>
      </w:r>
      <w:r w:rsidR="00C264F3">
        <w:rPr>
          <w:i/>
          <w:iCs/>
        </w:rPr>
        <w:t>Dietary Guidelines</w:t>
      </w:r>
      <w:r w:rsidR="00C264F3">
        <w:t xml:space="preserve"> lists meat several times as a good protein source to include in the dietary patterns for Americans. </w:t>
      </w:r>
      <w:r w:rsidR="00340F5E">
        <w:t xml:space="preserve">This has </w:t>
      </w:r>
      <w:r w:rsidR="007005E1">
        <w:t>led</w:t>
      </w:r>
      <w:r w:rsidR="00340F5E">
        <w:t xml:space="preserve"> anti-meat advocates to work on “downplaying the important role in meat plays in these guidelines” (Newport, 2020). Many people within the anti-meat companies believe that the </w:t>
      </w:r>
      <w:r w:rsidR="00340F5E">
        <w:lastRenderedPageBreak/>
        <w:t>agricultural industry does not treat animals ethically along with the pollution that animal agriculture supports. With this knowledge</w:t>
      </w:r>
      <w:r>
        <w:t>,</w:t>
      </w:r>
      <w:r w:rsidR="00340F5E">
        <w:t xml:space="preserve"> they do not believe that the Dietary Guidelines should not include high </w:t>
      </w:r>
      <w:r>
        <w:t>regard</w:t>
      </w:r>
      <w:r w:rsidR="00340F5E">
        <w:t xml:space="preserve"> </w:t>
      </w:r>
      <w:r>
        <w:t>for</w:t>
      </w:r>
      <w:r w:rsidR="00340F5E">
        <w:t xml:space="preserve"> the meat industry along with it not being ethical to include it because of the USDA’s conflict of interest. </w:t>
      </w:r>
    </w:p>
    <w:p w14:paraId="5E123984" w14:textId="62DA6C90" w:rsidR="00BC1360" w:rsidRDefault="00BC1360" w:rsidP="004E16B4">
      <w:pPr>
        <w:spacing w:line="480" w:lineRule="auto"/>
        <w:rPr>
          <w:b/>
          <w:bCs/>
        </w:rPr>
      </w:pPr>
      <w:r>
        <w:rPr>
          <w:b/>
          <w:bCs/>
        </w:rPr>
        <w:t xml:space="preserve">Economical </w:t>
      </w:r>
    </w:p>
    <w:p w14:paraId="7083BE14" w14:textId="756EF2AB" w:rsidR="00821852" w:rsidRPr="00821852" w:rsidRDefault="00821852" w:rsidP="004E16B4">
      <w:pPr>
        <w:spacing w:line="480" w:lineRule="auto"/>
      </w:pPr>
      <w:r>
        <w:rPr>
          <w:b/>
          <w:bCs/>
        </w:rPr>
        <w:tab/>
      </w:r>
      <w:r w:rsidR="00C00708">
        <w:t xml:space="preserve">“The total costs in the U.S. in 2016 for direct health care treatment for chronic health conditions totaled $1.1 trillion” so why wouldn’t the </w:t>
      </w:r>
      <w:r w:rsidR="00C00708" w:rsidRPr="00D77AE7">
        <w:rPr>
          <w:i/>
          <w:iCs/>
        </w:rPr>
        <w:t>Dietary Guidelines</w:t>
      </w:r>
      <w:r w:rsidR="00C00708">
        <w:t xml:space="preserve"> focus directly on the treatment of these conditions through diet</w:t>
      </w:r>
      <w:r w:rsidR="00A50A41">
        <w:t xml:space="preserve"> (Graf, 2018)</w:t>
      </w:r>
      <w:r w:rsidR="00C00708">
        <w:t xml:space="preserve">. Along with this statistic “the most expensive condition in terms of direct health care costs </w:t>
      </w:r>
      <w:r w:rsidR="00521038">
        <w:t>is</w:t>
      </w:r>
      <w:r w:rsidR="00C00708">
        <w:t xml:space="preserve"> diabetes </w:t>
      </w:r>
      <w:r w:rsidR="00A50A41">
        <w:t xml:space="preserve">$189.6 billion in annual direct health care expenditures” (Graf, 2018). </w:t>
      </w:r>
      <w:r w:rsidR="00521038">
        <w:t xml:space="preserve">These staggering costs of health care are only further influenced by the “21,000 companies and $750 billion in revenue,” that are U.S. food processing companies (Pollock, 2022). Overall, world “processed food sales total about $2 trillion” with the U.S. contributing 37.5% of this total (Pollock, 2022). Consumer behavior and choices are the single things that contribute to </w:t>
      </w:r>
      <w:r w:rsidR="00E011AD">
        <w:t xml:space="preserve">these numbers the most. Americans purchase processed meat to contribute “25% of total industry revenue” along with dairy products, edible oils, processed fruits and vegetables, baked goods, and snack foods (Pollock, 2022). All these foods that contribute to the </w:t>
      </w:r>
      <w:r w:rsidR="00427915">
        <w:t xml:space="preserve">revenue of these companies also increase the revenue of the health care industry. Which failed to be fully addressed within the </w:t>
      </w:r>
      <w:r w:rsidR="00427915" w:rsidRPr="00427915">
        <w:rPr>
          <w:i/>
          <w:iCs/>
        </w:rPr>
        <w:t>Dietary Guidelines</w:t>
      </w:r>
      <w:r w:rsidR="00427915">
        <w:t xml:space="preserve">. </w:t>
      </w:r>
      <w:r w:rsidR="00AB3CCC">
        <w:t>Regarding</w:t>
      </w:r>
      <w:r w:rsidR="00427915">
        <w:t xml:space="preserve"> their </w:t>
      </w:r>
      <w:r w:rsidR="00AB3CCC">
        <w:t>conflict</w:t>
      </w:r>
      <w:r w:rsidR="00427915">
        <w:t xml:space="preserve"> of interest</w:t>
      </w:r>
      <w:r w:rsidR="00AB3CCC">
        <w:t xml:space="preserve"> within the agricultural industry “agriculture, food, and related industries contributed $1.055 trillion to the U.S. gross domestic product in 2020” (USDA, 2022). </w:t>
      </w:r>
      <w:r w:rsidR="00D77AE7">
        <w:t xml:space="preserve">All industries are thriving while American health is suffering yet the </w:t>
      </w:r>
      <w:r w:rsidR="00D77AE7" w:rsidRPr="00D77AE7">
        <w:rPr>
          <w:i/>
          <w:iCs/>
        </w:rPr>
        <w:t>Dietary Guidelines</w:t>
      </w:r>
      <w:r w:rsidR="00D77AE7">
        <w:t xml:space="preserve"> struggle to support eating patterns to improve human health. </w:t>
      </w:r>
    </w:p>
    <w:p w14:paraId="4B321E1E" w14:textId="354ECD17" w:rsidR="00820FED" w:rsidRDefault="00BC1360" w:rsidP="004E16B4">
      <w:pPr>
        <w:spacing w:line="480" w:lineRule="auto"/>
        <w:rPr>
          <w:b/>
          <w:bCs/>
        </w:rPr>
      </w:pPr>
      <w:r>
        <w:rPr>
          <w:b/>
          <w:bCs/>
        </w:rPr>
        <w:t xml:space="preserve">Institutional &amp; impact </w:t>
      </w:r>
    </w:p>
    <w:p w14:paraId="2B1EBAA2" w14:textId="5F9CE2E5" w:rsidR="00820FED" w:rsidRDefault="00820FED" w:rsidP="004E16B4">
      <w:pPr>
        <w:spacing w:line="480" w:lineRule="auto"/>
      </w:pPr>
      <w:r>
        <w:rPr>
          <w:b/>
          <w:bCs/>
        </w:rPr>
        <w:lastRenderedPageBreak/>
        <w:tab/>
      </w:r>
      <w:r>
        <w:t xml:space="preserve">With the 2020-2025 Dietary Guidelines institutions like the Academy of Nutrition and Dietetics set expectations that “the departments will draft 2020-2025 Guidelines </w:t>
      </w:r>
      <w:r w:rsidR="0032732E">
        <w:t xml:space="preserve">that deliver upon the 2015-2020 Guidelines’ promise to translate the best available science into succinct, food-based guidance that can be relied upon to help Americans choose foods that provide a healthy and enjoyable diet” (Eat Right, 2020). </w:t>
      </w:r>
      <w:r w:rsidR="00FA42EB">
        <w:t xml:space="preserve">The Center for Science in the Public Interest acknowledges that much of the public “blames the </w:t>
      </w:r>
      <w:r w:rsidR="00FA42EB" w:rsidRPr="00FA42EB">
        <w:rPr>
          <w:i/>
          <w:iCs/>
        </w:rPr>
        <w:t>Dietary Guidelines</w:t>
      </w:r>
      <w:r w:rsidR="00FA42EB">
        <w:t xml:space="preserve"> for public health problems, the truth is that Americans have not, or do they now eat, according to the guidelines” which has prompted this organization to “support policies to help Americans eat healthy diets that are more in line with the government’s generally sensible advice” (Center for Science, 2022).  </w:t>
      </w:r>
      <w:r w:rsidR="00867E92">
        <w:t>As aforementioned</w:t>
      </w:r>
      <w:r w:rsidR="00951D80">
        <w:t>,</w:t>
      </w:r>
      <w:r w:rsidR="00867E92">
        <w:t xml:space="preserve"> the legality and ethical portion regarding the </w:t>
      </w:r>
      <w:r w:rsidR="00951D80">
        <w:t xml:space="preserve">guideline on </w:t>
      </w:r>
      <w:r w:rsidR="00090056">
        <w:t xml:space="preserve">dairy </w:t>
      </w:r>
      <w:r w:rsidR="00951D80">
        <w:t xml:space="preserve">is an area of large criticism. The Physicians Committee for Responsible Medicine also acknowledges this stating that “the DGAC failed to warn against dairy products, which are the leading source of saturated fat in the American diet and increase the risk of heart disease, breast and prostate cancers, and other health conditions” (Physicians Committee, 2022). </w:t>
      </w:r>
    </w:p>
    <w:p w14:paraId="62CC7914" w14:textId="49A5CAF7" w:rsidR="00820FED" w:rsidRPr="002C4B35" w:rsidRDefault="00951D80" w:rsidP="004E16B4">
      <w:pPr>
        <w:spacing w:line="480" w:lineRule="auto"/>
      </w:pPr>
      <w:r>
        <w:tab/>
        <w:t xml:space="preserve">Several doctors are getting involved </w:t>
      </w:r>
      <w:r w:rsidR="00832725">
        <w:t xml:space="preserve">in the criticism of the </w:t>
      </w:r>
      <w:r w:rsidR="00832725" w:rsidRPr="00832725">
        <w:rPr>
          <w:i/>
          <w:iCs/>
        </w:rPr>
        <w:t>Dietary Guidelines</w:t>
      </w:r>
      <w:r w:rsidR="00832725">
        <w:t xml:space="preserve"> “more than 50 doctors across the U.S. signed an open letter to the USDA calling on the government to overhaul the U.S. Dietary Guidelines and ensure that recommendations are for all Americans” (Pires, 2019). This “letter highlights that, today 72% of Americans have a BMI in the overweight or obese range and 52% have either </w:t>
      </w:r>
      <w:r w:rsidR="00DF4F78">
        <w:t xml:space="preserve">diabetes or prediabetes” with these statistics the doctors behind the letters continue to state their case for improving the Dietary Guidelines (Pires, 2019). The Simply Good Foods Company </w:t>
      </w:r>
      <w:r w:rsidR="002C4B35">
        <w:t xml:space="preserve">is taking a stand against the guidelines as well “the company’s nutrition experts have presented at public hearings and submitted public comments, detailing the benefits of reducing carbohydrates” (Pires, 2019). In addition to their organization </w:t>
      </w:r>
      <w:r w:rsidR="002C4B35">
        <w:lastRenderedPageBreak/>
        <w:t xml:space="preserve">the letters submitted also had comments from “the American Diabetes Association’s recent recommendation that in addition to other eating approached, a low-carbohydrate approach can help manage diabetes,” and as stated previously diabetes contributes a significant amount to healthcare costs (Pires, 2019). </w:t>
      </w:r>
    </w:p>
    <w:p w14:paraId="49BC30B4" w14:textId="78685179" w:rsidR="00BC1360" w:rsidRDefault="00BC1360" w:rsidP="004E16B4">
      <w:pPr>
        <w:spacing w:line="480" w:lineRule="auto"/>
        <w:rPr>
          <w:b/>
          <w:bCs/>
        </w:rPr>
      </w:pPr>
      <w:r>
        <w:rPr>
          <w:b/>
          <w:bCs/>
        </w:rPr>
        <w:t>Pros and Cons</w:t>
      </w:r>
    </w:p>
    <w:p w14:paraId="0F041327" w14:textId="26826C83" w:rsidR="0041183B" w:rsidRPr="002C4B35" w:rsidRDefault="002C4B35" w:rsidP="004E16B4">
      <w:pPr>
        <w:spacing w:line="480" w:lineRule="auto"/>
      </w:pPr>
      <w:r>
        <w:rPr>
          <w:b/>
          <w:bCs/>
        </w:rPr>
        <w:tab/>
      </w:r>
      <w:r>
        <w:t xml:space="preserve">The pros to the </w:t>
      </w:r>
      <w:r w:rsidRPr="0041183B">
        <w:rPr>
          <w:i/>
          <w:iCs/>
        </w:rPr>
        <w:t>Dietary G</w:t>
      </w:r>
      <w:r w:rsidR="00716F5E">
        <w:rPr>
          <w:i/>
          <w:iCs/>
        </w:rPr>
        <w:t>uidelines</w:t>
      </w:r>
      <w:r w:rsidRPr="0041183B">
        <w:rPr>
          <w:i/>
          <w:iCs/>
        </w:rPr>
        <w:t xml:space="preserve"> of Americans</w:t>
      </w:r>
      <w:r>
        <w:t xml:space="preserve"> </w:t>
      </w:r>
      <w:r w:rsidR="0041183B">
        <w:t xml:space="preserve">are that they do provide a positive and inclusive framework. </w:t>
      </w:r>
      <w:r w:rsidR="00D3273F">
        <w:t xml:space="preserve">The implementation of the </w:t>
      </w:r>
      <w:r w:rsidR="00D3273F" w:rsidRPr="00D3273F">
        <w:rPr>
          <w:i/>
          <w:iCs/>
        </w:rPr>
        <w:t xml:space="preserve">Dietary Guidelines </w:t>
      </w:r>
      <w:r w:rsidR="00D3273F">
        <w:t xml:space="preserve">in school systems is a positive and the likelihood they are followed is because the USDA funds both programs. </w:t>
      </w:r>
      <w:r w:rsidR="00716F5E">
        <w:t xml:space="preserve">These programs are beneficial for the youth because they are a vulnerable population and need evidence-based guidelines to influence their dietary patterns. These guidelines also help to pinpoint key areas in which Americans need to improve their diets without directly assessing individual conditions. </w:t>
      </w:r>
      <w:r w:rsidR="0041183B">
        <w:t xml:space="preserve">The cons of the guidelines are that they have a limited </w:t>
      </w:r>
      <w:r w:rsidR="006B7F76">
        <w:t xml:space="preserve">scientific scope, conflict of interest, and </w:t>
      </w:r>
      <w:r w:rsidR="00D3273F">
        <w:t xml:space="preserve">continue to ignore recommendations from public healthcare professionals. </w:t>
      </w:r>
      <w:r w:rsidR="00387E60">
        <w:t>Throughout this whole paper</w:t>
      </w:r>
      <w:r w:rsidR="00775ED1">
        <w:t>,</w:t>
      </w:r>
      <w:r w:rsidR="00387E60">
        <w:t xml:space="preserve"> dairy has been one of the most controversial items to be included within the dietary guidelines. Along with </w:t>
      </w:r>
      <w:r w:rsidR="00775ED1">
        <w:t xml:space="preserve">the exclusion of specific health conditions or food items that can contribute to these health conditions. The USDA will continue to fund programs to feed specific groups of individuals but continue to fail to provide </w:t>
      </w:r>
      <w:r w:rsidR="00775ED1" w:rsidRPr="00775ED1">
        <w:rPr>
          <w:i/>
          <w:iCs/>
        </w:rPr>
        <w:t>Dietary Guidelines</w:t>
      </w:r>
      <w:r w:rsidR="00775ED1">
        <w:t xml:space="preserve"> that will improve health conditions. </w:t>
      </w:r>
    </w:p>
    <w:p w14:paraId="4383BC25" w14:textId="3B159CE7" w:rsidR="00BC1360" w:rsidRDefault="00BC1360" w:rsidP="004E16B4">
      <w:pPr>
        <w:spacing w:line="480" w:lineRule="auto"/>
        <w:rPr>
          <w:b/>
          <w:bCs/>
        </w:rPr>
      </w:pPr>
      <w:r>
        <w:rPr>
          <w:b/>
          <w:bCs/>
        </w:rPr>
        <w:t>Policies</w:t>
      </w:r>
    </w:p>
    <w:p w14:paraId="47312555" w14:textId="7CFAEC14" w:rsidR="00AD3523" w:rsidRPr="00AD3523" w:rsidRDefault="00AD3523" w:rsidP="004E16B4">
      <w:pPr>
        <w:spacing w:line="480" w:lineRule="auto"/>
      </w:pPr>
      <w:r>
        <w:rPr>
          <w:b/>
          <w:bCs/>
        </w:rPr>
        <w:tab/>
      </w:r>
      <w:r w:rsidRPr="00AD3523">
        <w:t xml:space="preserve">There are </w:t>
      </w:r>
      <w:r>
        <w:t xml:space="preserve">multiple reasons why consumers make certain food choices that affect the health of Americans “policies and regulations that directly or indirectly affect the supply or price of food products, their safety, and nutritional composition, or the information consumers receive about food all influence the food choices consumers make and ultimately the nutritional quality </w:t>
      </w:r>
      <w:r>
        <w:lastRenderedPageBreak/>
        <w:t xml:space="preserve">of their diet” (Ralston, n.d.). </w:t>
      </w:r>
      <w:r w:rsidR="0032731B">
        <w:t>The influence of polices</w:t>
      </w:r>
      <w:r w:rsidR="00550664">
        <w:t xml:space="preserve"> “affect the cost of producing commodities, how those costs relate to final retail process, how responsive consumers are to price changes, and how responsive consumers are to price changes, and how the policy directly influenced the consumers’ preference for the product” (</w:t>
      </w:r>
      <w:r w:rsidR="00A32CB5">
        <w:t>Ralston, n.d.). This means that there is a significant economic reason as to how and why policies are made regarding food and consumer preferences. When looking at the Dietary Guidelines “policies that may affect the consumption of individual fruits and vegetables by very much” although “even when overall impacts of regulation are small the impacts on different agricultural regions, or firms of different sizes can be large” (Ralston</w:t>
      </w:r>
      <w:r w:rsidR="00311843">
        <w:t xml:space="preserve">, (n.d.). From this much of the policies regarding food in America come from the agriculture industry and their growing practices. These policies influence food prices and operation prices for the farmers which </w:t>
      </w:r>
      <w:r w:rsidR="002804EC">
        <w:t>influence</w:t>
      </w:r>
      <w:r w:rsidR="00311843">
        <w:t xml:space="preserve"> </w:t>
      </w:r>
      <w:r w:rsidR="002804EC">
        <w:t xml:space="preserve">consumer choices when choosing food items. </w:t>
      </w:r>
    </w:p>
    <w:p w14:paraId="3DD3795F" w14:textId="6FD5E3E9" w:rsidR="00BC1360" w:rsidRDefault="00BC1360" w:rsidP="004E16B4">
      <w:pPr>
        <w:spacing w:line="480" w:lineRule="auto"/>
        <w:rPr>
          <w:b/>
          <w:bCs/>
        </w:rPr>
      </w:pPr>
      <w:r>
        <w:rPr>
          <w:b/>
          <w:bCs/>
        </w:rPr>
        <w:t>Brainstorming</w:t>
      </w:r>
    </w:p>
    <w:p w14:paraId="7B95575B" w14:textId="7B87E9E5" w:rsidR="00B873B6" w:rsidRDefault="00B873B6" w:rsidP="004E16B4">
      <w:pPr>
        <w:spacing w:line="480" w:lineRule="auto"/>
      </w:pPr>
      <w:r>
        <w:rPr>
          <w:b/>
          <w:bCs/>
        </w:rPr>
        <w:tab/>
      </w:r>
      <w:r>
        <w:t xml:space="preserve">For nutrition professionals to </w:t>
      </w:r>
      <w:r w:rsidR="00FE13F8">
        <w:t xml:space="preserve">have the opportunity to advocate for an increase in the scope of the </w:t>
      </w:r>
      <w:r w:rsidR="00FE13F8" w:rsidRPr="00FE13F8">
        <w:rPr>
          <w:i/>
          <w:iCs/>
        </w:rPr>
        <w:t>Dietary Guidelines</w:t>
      </w:r>
      <w:r w:rsidR="00FE13F8">
        <w:t xml:space="preserve"> the president, USDA, and HHS need to open to expanding the scope in which the </w:t>
      </w:r>
      <w:r w:rsidR="00FE13F8" w:rsidRPr="00FE13F8">
        <w:rPr>
          <w:i/>
          <w:iCs/>
        </w:rPr>
        <w:t>Dietary Guidelines</w:t>
      </w:r>
      <w:r w:rsidR="00FE13F8">
        <w:t xml:space="preserve"> are created. </w:t>
      </w:r>
      <w:r w:rsidR="00473B3C">
        <w:t xml:space="preserve">Along with this expanding the DRIs is an </w:t>
      </w:r>
      <w:r w:rsidR="00065F1A">
        <w:t>easy possibility</w:t>
      </w:r>
      <w:r w:rsidR="00473B3C">
        <w:t xml:space="preserve"> for nutrition professionals to advocate for “some DRI values may not reflect the totality of more current evidence” (</w:t>
      </w:r>
      <w:proofErr w:type="spellStart"/>
      <w:r w:rsidR="00473B3C">
        <w:t>Ard</w:t>
      </w:r>
      <w:proofErr w:type="spellEnd"/>
      <w:r w:rsidR="00473B3C">
        <w:t xml:space="preserve"> et al, 2022). </w:t>
      </w:r>
      <w:r w:rsidR="00065F1A">
        <w:t>Along with the DRIs, the estimated average requirement can be another item in the Dietary Guidelines that can be advocated for in the inclusion by nutrition advocates. Nutrition advocates need to work to get the Dietary Guidelines to include “the impact of over-or under-consumed self-reported dietary intakes with a biomarker or clinical or health outcome data” (</w:t>
      </w:r>
      <w:proofErr w:type="spellStart"/>
      <w:r w:rsidR="00065F1A">
        <w:t>Ard</w:t>
      </w:r>
      <w:proofErr w:type="spellEnd"/>
      <w:r w:rsidR="00065F1A">
        <w:t xml:space="preserve"> </w:t>
      </w:r>
      <w:r w:rsidR="008D5BAB">
        <w:t>et</w:t>
      </w:r>
      <w:r w:rsidR="00065F1A">
        <w:t xml:space="preserve"> al, 2022). </w:t>
      </w:r>
      <w:r w:rsidR="008D5BAB">
        <w:t>The advocation</w:t>
      </w:r>
      <w:r w:rsidR="00065F1A">
        <w:t xml:space="preserve"> of these items is a better use of time for </w:t>
      </w:r>
      <w:r w:rsidR="008D5BAB">
        <w:t>nutrition</w:t>
      </w:r>
      <w:r w:rsidR="00065F1A">
        <w:t xml:space="preserve"> professionals because there are policies </w:t>
      </w:r>
      <w:r w:rsidR="008D5BAB">
        <w:t xml:space="preserve">that the Dietary Guidelines will not discuss issues such as sustainability. The committee that makes the Dietary Guidelines will not </w:t>
      </w:r>
      <w:r w:rsidR="008D5BAB">
        <w:lastRenderedPageBreak/>
        <w:t>ever fully exclude dairy or meat either. This is because the portion of Americans that do not consume these food items is such a small portion compared to the whole population. Nutrition professionals can advocate that the Dietary Guidelines include these types of meal patterns as well as what they already include for the public.</w:t>
      </w:r>
      <w:r w:rsidR="006142D9">
        <w:t xml:space="preserve"> Lastly, nutrition professionals should be working alongside the Dietary Guidelines committee instead of continuing the </w:t>
      </w:r>
      <w:proofErr w:type="gramStart"/>
      <w:r w:rsidR="006142D9">
        <w:t xml:space="preserve">protest </w:t>
      </w:r>
      <w:r w:rsidR="00DA16ED">
        <w:t>against</w:t>
      </w:r>
      <w:proofErr w:type="gramEnd"/>
      <w:r w:rsidR="006142D9">
        <w:t xml:space="preserve"> the guidelines. These professionals should be advocating for more scientific research to be included or working with the researchers </w:t>
      </w:r>
      <w:r w:rsidR="00DA16ED">
        <w:t>whose</w:t>
      </w:r>
      <w:r w:rsidR="006142D9">
        <w:t xml:space="preserve"> studies are included to create studies that will include </w:t>
      </w:r>
      <w:r w:rsidR="00DA16ED">
        <w:t xml:space="preserve">the </w:t>
      </w:r>
      <w:r w:rsidR="006142D9">
        <w:t xml:space="preserve">science they wish to be included. </w:t>
      </w:r>
    </w:p>
    <w:p w14:paraId="4E03D80E" w14:textId="58674ED1" w:rsidR="006142D9" w:rsidRPr="00B873B6" w:rsidRDefault="006142D9" w:rsidP="004E16B4">
      <w:pPr>
        <w:spacing w:line="480" w:lineRule="auto"/>
      </w:pPr>
      <w:r>
        <w:tab/>
        <w:t xml:space="preserve">Overall, the Dietary Guidelines are federally funded </w:t>
      </w:r>
      <w:r w:rsidR="00DA16ED">
        <w:t xml:space="preserve">and will always create a public dispute. There is no way to make every professional healthcare provider or organization fully support any document that is intended to influence the </w:t>
      </w:r>
      <w:r w:rsidR="00C2012A">
        <w:t xml:space="preserve">public to change the way they do a certain thing. While drastic improvements can be made to the Dietary Guidelines to become more inclusive and health-specific they do provide a general framework that if followed would improve the health of Americans. The USDA and HHS can become more open to public opinion and strive to create guidelines that will create a greater amount of community support </w:t>
      </w:r>
      <w:r w:rsidR="00046D32">
        <w:t>for</w:t>
      </w:r>
      <w:r w:rsidR="00C2012A">
        <w:t xml:space="preserve"> the </w:t>
      </w:r>
      <w:r w:rsidR="00C2012A" w:rsidRPr="00C2012A">
        <w:rPr>
          <w:i/>
          <w:iCs/>
        </w:rPr>
        <w:t>Dietary Guidelines</w:t>
      </w:r>
      <w:r w:rsidR="00C2012A">
        <w:t xml:space="preserve">. Nutrition and health professionals can also be more willing to contribute research and support the positive items that the </w:t>
      </w:r>
      <w:r w:rsidR="00C2012A" w:rsidRPr="00C2012A">
        <w:rPr>
          <w:i/>
          <w:iCs/>
        </w:rPr>
        <w:t>Dietary Guidelines</w:t>
      </w:r>
      <w:r w:rsidR="00C2012A">
        <w:t xml:space="preserve"> do provide. </w:t>
      </w:r>
      <w:r w:rsidR="00046D32">
        <w:t xml:space="preserve">While also continuing to make public opinions known so that the next set of </w:t>
      </w:r>
      <w:r w:rsidR="00046D32" w:rsidRPr="00046D32">
        <w:rPr>
          <w:i/>
          <w:iCs/>
        </w:rPr>
        <w:t>Dietary Guidelines</w:t>
      </w:r>
      <w:r w:rsidR="00046D32">
        <w:t xml:space="preserve"> can be improved. Americans, health professionals, the USDA, and the HHS can all be more open to change and collaboration regarding health and nutrition. </w:t>
      </w:r>
    </w:p>
    <w:p w14:paraId="4E4A2ED2" w14:textId="0EF304AF" w:rsidR="004E16B4" w:rsidRPr="004E16B4" w:rsidRDefault="004E16B4" w:rsidP="004E16B4">
      <w:pPr>
        <w:spacing w:line="480" w:lineRule="auto"/>
      </w:pPr>
      <w:r>
        <w:tab/>
      </w:r>
    </w:p>
    <w:p w14:paraId="4E072297" w14:textId="77777777" w:rsidR="00F05112" w:rsidRPr="005A1EEB" w:rsidRDefault="00F05112" w:rsidP="00F05112">
      <w:pPr>
        <w:spacing w:line="480" w:lineRule="auto"/>
      </w:pPr>
    </w:p>
    <w:p w14:paraId="5AC4D44C" w14:textId="0E4788E3" w:rsidR="00804CA6" w:rsidRDefault="00804CA6" w:rsidP="00804CA6"/>
    <w:p w14:paraId="695B2196" w14:textId="77777777" w:rsidR="00046D32" w:rsidRDefault="00046D32" w:rsidP="00804CA6"/>
    <w:p w14:paraId="3A9CFB81" w14:textId="5F04EB54" w:rsidR="001900FB" w:rsidRPr="004E16B4" w:rsidRDefault="001900FB" w:rsidP="00804CA6">
      <w:pPr>
        <w:rPr>
          <w:b/>
          <w:bCs/>
        </w:rPr>
      </w:pPr>
      <w:r w:rsidRPr="004E16B4">
        <w:rPr>
          <w:b/>
          <w:bCs/>
        </w:rPr>
        <w:lastRenderedPageBreak/>
        <w:t>Citations</w:t>
      </w:r>
    </w:p>
    <w:p w14:paraId="336960A0" w14:textId="77777777" w:rsidR="001900FB" w:rsidRDefault="001900FB" w:rsidP="001900FB"/>
    <w:p w14:paraId="6CACAF04" w14:textId="11B7918E" w:rsidR="001900FB" w:rsidRDefault="001900FB" w:rsidP="001900FB">
      <w:pPr>
        <w:rPr>
          <w:color w:val="000000" w:themeColor="text1"/>
          <w:shd w:val="clear" w:color="auto" w:fill="FFFFFF"/>
        </w:rPr>
      </w:pPr>
      <w:r w:rsidRPr="009E4E3F">
        <w:t xml:space="preserve">Abbas, N., Ahmad, R., Baroudi, M., Chehab, R., Faris, M., </w:t>
      </w:r>
      <w:r w:rsidRPr="007A27D9">
        <w:rPr>
          <w:color w:val="000000" w:themeColor="text1"/>
        </w:rPr>
        <w:t>Forman, M., Shatila, H. (2021,</w:t>
      </w:r>
      <w:r>
        <w:rPr>
          <w:color w:val="000000" w:themeColor="text1"/>
        </w:rPr>
        <w:tab/>
      </w:r>
      <w:r w:rsidRPr="007A27D9">
        <w:rPr>
          <w:color w:val="000000" w:themeColor="text1"/>
        </w:rPr>
        <w:t xml:space="preserve">August 05). Impact of Ramadan fasting on dietary intakes among healthy adults: a </w:t>
      </w:r>
      <w:r w:rsidR="00521038">
        <w:rPr>
          <w:color w:val="000000" w:themeColor="text1"/>
        </w:rPr>
        <w:t>year-round</w:t>
      </w:r>
      <w:r w:rsidRPr="007A27D9">
        <w:rPr>
          <w:color w:val="000000" w:themeColor="text1"/>
        </w:rPr>
        <w:t xml:space="preserve"> comparative study. </w:t>
      </w:r>
      <w:r w:rsidRPr="007A27D9">
        <w:rPr>
          <w:i/>
          <w:iCs/>
          <w:color w:val="000000" w:themeColor="text1"/>
        </w:rPr>
        <w:t>Frontiers in</w:t>
      </w:r>
      <w:r w:rsidR="006F1096">
        <w:rPr>
          <w:i/>
          <w:iCs/>
          <w:color w:val="000000" w:themeColor="text1"/>
        </w:rPr>
        <w:t xml:space="preserve"> </w:t>
      </w:r>
      <w:r w:rsidRPr="007A27D9">
        <w:rPr>
          <w:i/>
          <w:iCs/>
          <w:color w:val="000000" w:themeColor="text1"/>
        </w:rPr>
        <w:t>Nutrition.</w:t>
      </w:r>
      <w:r w:rsidRPr="007A27D9">
        <w:rPr>
          <w:color w:val="000000" w:themeColor="text1"/>
        </w:rPr>
        <w:t xml:space="preserve"> </w:t>
      </w:r>
      <w:r w:rsidRPr="007A27D9">
        <w:rPr>
          <w:color w:val="000000" w:themeColor="text1"/>
          <w:shd w:val="clear" w:color="auto" w:fill="FFFFFF"/>
        </w:rPr>
        <w:t> </w:t>
      </w:r>
      <w:r w:rsidR="006F1096" w:rsidRPr="00A06D6A">
        <w:rPr>
          <w:color w:val="000000" w:themeColor="text1"/>
          <w:shd w:val="clear" w:color="auto" w:fill="FFFFFF"/>
        </w:rPr>
        <w:t>https://doi.org/10.3389/</w:t>
      </w:r>
      <w:r w:rsidR="006F1096">
        <w:rPr>
          <w:color w:val="000000" w:themeColor="text1"/>
          <w:shd w:val="clear" w:color="auto" w:fill="FFFFFF"/>
        </w:rPr>
        <w:tab/>
      </w:r>
      <w:r w:rsidRPr="007A27D9">
        <w:rPr>
          <w:color w:val="000000" w:themeColor="text1"/>
          <w:shd w:val="clear" w:color="auto" w:fill="FFFFFF"/>
        </w:rPr>
        <w:t>fnut.2021.689788</w:t>
      </w:r>
    </w:p>
    <w:p w14:paraId="195AC687" w14:textId="4A7EEB6E" w:rsidR="009432FA" w:rsidRDefault="009432FA" w:rsidP="001900FB">
      <w:pPr>
        <w:rPr>
          <w:color w:val="000000" w:themeColor="text1"/>
          <w:shd w:val="clear" w:color="auto" w:fill="FFFFFF"/>
        </w:rPr>
      </w:pPr>
    </w:p>
    <w:p w14:paraId="021AB242" w14:textId="6925DBEF" w:rsidR="009432FA" w:rsidRPr="004E16B4" w:rsidRDefault="009432FA" w:rsidP="001900FB">
      <w:pPr>
        <w:rPr>
          <w:color w:val="000000" w:themeColor="text1"/>
          <w:shd w:val="clear" w:color="auto" w:fill="FFFFFF"/>
        </w:rPr>
      </w:pPr>
      <w:r>
        <w:rPr>
          <w:color w:val="000000" w:themeColor="text1"/>
          <w:shd w:val="clear" w:color="auto" w:fill="FFFFFF"/>
        </w:rPr>
        <w:t xml:space="preserve">Allen, J., Blankenship, J., Christ-Erwin, M., Decker, E., </w:t>
      </w:r>
      <w:proofErr w:type="spellStart"/>
      <w:r>
        <w:rPr>
          <w:color w:val="000000" w:themeColor="text1"/>
          <w:shd w:val="clear" w:color="auto" w:fill="FFFFFF"/>
        </w:rPr>
        <w:t>Hentges</w:t>
      </w:r>
      <w:proofErr w:type="spellEnd"/>
      <w:r>
        <w:rPr>
          <w:color w:val="000000" w:themeColor="text1"/>
          <w:shd w:val="clear" w:color="auto" w:fill="FFFFFF"/>
        </w:rPr>
        <w:t xml:space="preserve">, E., Jones, J., </w:t>
      </w:r>
      <w:proofErr w:type="spellStart"/>
      <w:r>
        <w:rPr>
          <w:color w:val="000000" w:themeColor="text1"/>
          <w:shd w:val="clear" w:color="auto" w:fill="FFFFFF"/>
        </w:rPr>
        <w:t>Mohamedshah</w:t>
      </w:r>
      <w:proofErr w:type="spellEnd"/>
      <w:r>
        <w:rPr>
          <w:color w:val="000000" w:themeColor="text1"/>
          <w:shd w:val="clear" w:color="auto" w:fill="FFFFFF"/>
        </w:rPr>
        <w:t>,</w:t>
      </w:r>
      <w:r w:rsidR="004E16B4">
        <w:rPr>
          <w:color w:val="000000" w:themeColor="text1"/>
          <w:shd w:val="clear" w:color="auto" w:fill="FFFFFF"/>
        </w:rPr>
        <w:tab/>
      </w:r>
      <w:r>
        <w:rPr>
          <w:color w:val="000000" w:themeColor="text1"/>
          <w:shd w:val="clear" w:color="auto" w:fill="FFFFFF"/>
        </w:rPr>
        <w:t xml:space="preserve">F., </w:t>
      </w:r>
      <w:proofErr w:type="spellStart"/>
      <w:r>
        <w:rPr>
          <w:color w:val="000000" w:themeColor="text1"/>
          <w:shd w:val="clear" w:color="auto" w:fill="FFFFFF"/>
        </w:rPr>
        <w:t>Ohlhorst</w:t>
      </w:r>
      <w:proofErr w:type="spellEnd"/>
      <w:r>
        <w:rPr>
          <w:color w:val="000000" w:themeColor="text1"/>
          <w:shd w:val="clear" w:color="auto" w:fill="FFFFFF"/>
        </w:rPr>
        <w:t>, S., Sanders, L., Wegner, J. (2021, December 7). Implementing the 2020</w:t>
      </w:r>
      <w:r w:rsidR="004E16B4">
        <w:rPr>
          <w:color w:val="000000" w:themeColor="text1"/>
          <w:shd w:val="clear" w:color="auto" w:fill="FFFFFF"/>
        </w:rPr>
        <w:tab/>
      </w:r>
      <w:r>
        <w:rPr>
          <w:color w:val="000000" w:themeColor="text1"/>
          <w:shd w:val="clear" w:color="auto" w:fill="FFFFFF"/>
        </w:rPr>
        <w:t xml:space="preserve">2025 </w:t>
      </w:r>
      <w:r w:rsidRPr="004E16B4">
        <w:rPr>
          <w:color w:val="000000" w:themeColor="text1"/>
          <w:shd w:val="clear" w:color="auto" w:fill="FFFFFF"/>
        </w:rPr>
        <w:t xml:space="preserve">Dietary Guidelines for Americans: recommendations for a path forward. </w:t>
      </w:r>
      <w:r w:rsidRPr="004E16B4">
        <w:rPr>
          <w:i/>
          <w:iCs/>
          <w:color w:val="000000" w:themeColor="text1"/>
          <w:shd w:val="clear" w:color="auto" w:fill="FFFFFF"/>
        </w:rPr>
        <w:t>Journal of</w:t>
      </w:r>
      <w:r w:rsidR="004E16B4">
        <w:rPr>
          <w:i/>
          <w:iCs/>
          <w:color w:val="000000" w:themeColor="text1"/>
          <w:shd w:val="clear" w:color="auto" w:fill="FFFFFF"/>
        </w:rPr>
        <w:tab/>
      </w:r>
      <w:r w:rsidRPr="004E16B4">
        <w:rPr>
          <w:i/>
          <w:iCs/>
          <w:color w:val="000000" w:themeColor="text1"/>
          <w:shd w:val="clear" w:color="auto" w:fill="FFFFFF"/>
        </w:rPr>
        <w:t xml:space="preserve">Food Science. </w:t>
      </w:r>
      <w:r w:rsidR="004E16B4" w:rsidRPr="004E16B4">
        <w:rPr>
          <w:i/>
          <w:iCs/>
          <w:color w:val="000000" w:themeColor="text1"/>
          <w:shd w:val="clear" w:color="auto" w:fill="FFFFFF"/>
        </w:rPr>
        <w:t>86(12).</w:t>
      </w:r>
      <w:r w:rsidR="004E16B4" w:rsidRPr="004E16B4">
        <w:rPr>
          <w:color w:val="000000" w:themeColor="text1"/>
          <w:shd w:val="clear" w:color="auto" w:fill="FFFFFF"/>
        </w:rPr>
        <w:t xml:space="preserve"> 5087-5099. </w:t>
      </w:r>
      <w:hyperlink r:id="rId4" w:history="1">
        <w:r w:rsidR="004E16B4" w:rsidRPr="004E16B4">
          <w:rPr>
            <w:rStyle w:val="Hyperlink"/>
            <w:color w:val="000000" w:themeColor="text1"/>
            <w:shd w:val="clear" w:color="auto" w:fill="FFFFFF"/>
          </w:rPr>
          <w:t>https://doi.org/10.1111/1750-3841.15969</w:t>
        </w:r>
      </w:hyperlink>
    </w:p>
    <w:p w14:paraId="37C324F0" w14:textId="77777777" w:rsidR="001900FB" w:rsidRPr="000156EE" w:rsidRDefault="001900FB" w:rsidP="001900FB">
      <w:pPr>
        <w:pStyle w:val="ListParagraph"/>
        <w:ind w:left="2160"/>
      </w:pPr>
    </w:p>
    <w:p w14:paraId="546CE806" w14:textId="4ABC0548" w:rsidR="001900FB" w:rsidRDefault="001900FB" w:rsidP="001900FB">
      <w:proofErr w:type="spellStart"/>
      <w:r>
        <w:t>Ard</w:t>
      </w:r>
      <w:proofErr w:type="spellEnd"/>
      <w:r>
        <w:t xml:space="preserve">, J., Bailey, R., </w:t>
      </w:r>
      <w:proofErr w:type="spellStart"/>
      <w:r>
        <w:t>Casavale</w:t>
      </w:r>
      <w:proofErr w:type="spellEnd"/>
      <w:r>
        <w:t xml:space="preserve">, K., Davis, T., Dewey, K., Donovan, S., Jesus, J., </w:t>
      </w:r>
      <w:proofErr w:type="spellStart"/>
      <w:r>
        <w:t>Naimi</w:t>
      </w:r>
      <w:proofErr w:type="spellEnd"/>
      <w:r>
        <w:t>, T.,</w:t>
      </w:r>
      <w:r>
        <w:tab/>
      </w:r>
      <w:proofErr w:type="spellStart"/>
      <w:r>
        <w:t>Schneeman</w:t>
      </w:r>
      <w:proofErr w:type="spellEnd"/>
      <w:r>
        <w:t xml:space="preserve">, B., </w:t>
      </w:r>
      <w:proofErr w:type="spellStart"/>
      <w:r>
        <w:t>Stang</w:t>
      </w:r>
      <w:proofErr w:type="spellEnd"/>
      <w:r>
        <w:t xml:space="preserve">, J., </w:t>
      </w:r>
      <w:proofErr w:type="spellStart"/>
      <w:r>
        <w:t>Snetselaar</w:t>
      </w:r>
      <w:proofErr w:type="spellEnd"/>
      <w:r>
        <w:t xml:space="preserve">, L., </w:t>
      </w:r>
      <w:proofErr w:type="spellStart"/>
      <w:r>
        <w:t>Stoody</w:t>
      </w:r>
      <w:proofErr w:type="spellEnd"/>
      <w:r>
        <w:t xml:space="preserve">, E., </w:t>
      </w:r>
      <w:r w:rsidR="0038608A">
        <w:t>Novotny</w:t>
      </w:r>
      <w:r>
        <w:t xml:space="preserve">, R., </w:t>
      </w:r>
      <w:proofErr w:type="spellStart"/>
      <w:r>
        <w:t>Pannucci</w:t>
      </w:r>
      <w:proofErr w:type="spellEnd"/>
      <w:r>
        <w:t>, T. (2022,</w:t>
      </w:r>
      <w:r>
        <w:tab/>
      </w:r>
      <w:r w:rsidR="00804CA6">
        <w:t>February</w:t>
      </w:r>
      <w:r>
        <w:t xml:space="preserve"> 16). A proposed framework for identifying </w:t>
      </w:r>
      <w:r w:rsidR="00804CA6">
        <w:t>nutrient</w:t>
      </w:r>
      <w:r>
        <w:t xml:space="preserve"> and food components of</w:t>
      </w:r>
      <w:r>
        <w:tab/>
        <w:t xml:space="preserve">public health relevance in the dietary guidelines for Americans. </w:t>
      </w:r>
      <w:r w:rsidRPr="007A27D9">
        <w:rPr>
          <w:i/>
          <w:iCs/>
        </w:rPr>
        <w:t>The Journal of Nutrition.</w:t>
      </w:r>
      <w:r>
        <w:tab/>
      </w:r>
      <w:r w:rsidR="00FA42EB" w:rsidRPr="00867E92">
        <w:t>https://doi.org/10.1093/jn/nxaa459</w:t>
      </w:r>
      <w:r>
        <w:t>.</w:t>
      </w:r>
    </w:p>
    <w:p w14:paraId="464D749A" w14:textId="53F54B4E" w:rsidR="00FA42EB" w:rsidRDefault="00FA42EB" w:rsidP="001900FB"/>
    <w:p w14:paraId="0456D175" w14:textId="4A7754D2" w:rsidR="00FA42EB" w:rsidRPr="00867E92" w:rsidRDefault="00FA42EB" w:rsidP="001900FB">
      <w:r>
        <w:t xml:space="preserve">Center for Science in the Public </w:t>
      </w:r>
      <w:r w:rsidR="00867E92">
        <w:t>Interest.</w:t>
      </w:r>
      <w:r>
        <w:t xml:space="preserve"> (</w:t>
      </w:r>
      <w:r w:rsidR="00867E92">
        <w:t xml:space="preserve">2022). </w:t>
      </w:r>
      <w:r w:rsidR="00867E92">
        <w:rPr>
          <w:i/>
          <w:iCs/>
        </w:rPr>
        <w:t>Dietary Guidelines for Americans</w:t>
      </w:r>
      <w:r w:rsidR="00867E92">
        <w:t>.</w:t>
      </w:r>
      <w:r w:rsidR="00867E92">
        <w:tab/>
      </w:r>
      <w:r w:rsidR="00867E92" w:rsidRPr="00867E92">
        <w:t>https://www.cspinet.org/advocacy/nutrition/dietary-guidelines</w:t>
      </w:r>
      <w:r w:rsidR="00867E92">
        <w:tab/>
      </w:r>
      <w:r w:rsidR="00867E92" w:rsidRPr="00867E92">
        <w:t>americans</w:t>
      </w:r>
      <w:proofErr w:type="gramStart"/>
      <w:r w:rsidR="00867E92" w:rsidRPr="00867E92">
        <w:t>#:~</w:t>
      </w:r>
      <w:proofErr w:type="gramEnd"/>
      <w:r w:rsidR="00867E92" w:rsidRPr="00867E92">
        <w:t>:text=Overall%2C%20the%202020%2D2025%20DGA,%2C%20sodium</w:t>
      </w:r>
      <w:r w:rsidR="00867E92">
        <w:tab/>
      </w:r>
      <w:r w:rsidR="00867E92" w:rsidRPr="00867E92">
        <w:t>2C%20and%20added%20sugars.</w:t>
      </w:r>
    </w:p>
    <w:p w14:paraId="6E71046B" w14:textId="7AD599CE" w:rsidR="00F13C01" w:rsidRDefault="00F13C01" w:rsidP="001900FB"/>
    <w:p w14:paraId="6F7A7E3A" w14:textId="3FF16032" w:rsidR="00F13C01" w:rsidRPr="00F13C01" w:rsidRDefault="00F13C01" w:rsidP="001900FB">
      <w:r>
        <w:t xml:space="preserve">Chang, S., </w:t>
      </w:r>
      <w:proofErr w:type="spellStart"/>
      <w:r>
        <w:t>Koegel</w:t>
      </w:r>
      <w:proofErr w:type="spellEnd"/>
      <w:r>
        <w:t xml:space="preserve">, K. (03 </w:t>
      </w:r>
      <w:proofErr w:type="gramStart"/>
      <w:r>
        <w:t>Aug</w:t>
      </w:r>
      <w:r w:rsidR="00EF12E6">
        <w:t>ust</w:t>
      </w:r>
      <w:r>
        <w:t>,</w:t>
      </w:r>
      <w:proofErr w:type="gramEnd"/>
      <w:r>
        <w:t xml:space="preserve"> 2021). Back to basics: all about MyPlate food groups. </w:t>
      </w:r>
      <w:r>
        <w:rPr>
          <w:i/>
          <w:iCs/>
        </w:rPr>
        <w:t>U.S.</w:t>
      </w:r>
      <w:r>
        <w:rPr>
          <w:i/>
          <w:iCs/>
        </w:rPr>
        <w:tab/>
        <w:t>Department of Agriculture.</w:t>
      </w:r>
      <w:r>
        <w:t xml:space="preserve"> </w:t>
      </w:r>
      <w:r w:rsidRPr="00F13C01">
        <w:t>https://www.usda.gov/media/blog/2017/09/26/back-basics</w:t>
      </w:r>
      <w:r>
        <w:tab/>
      </w:r>
      <w:r w:rsidRPr="00F13C01">
        <w:t>all-about-</w:t>
      </w:r>
      <w:r w:rsidR="00804CA6">
        <w:t>MyPlate</w:t>
      </w:r>
      <w:r w:rsidRPr="00F13C01">
        <w:t>-food-groups</w:t>
      </w:r>
    </w:p>
    <w:p w14:paraId="710E0A0A" w14:textId="77777777" w:rsidR="001900FB" w:rsidRDefault="001900FB" w:rsidP="001900FB"/>
    <w:p w14:paraId="42A415FF" w14:textId="77777777" w:rsidR="001900FB" w:rsidRDefault="001900FB" w:rsidP="001900FB">
      <w:r>
        <w:t xml:space="preserve">Dietary Guidelines for Americans. (n.d.) </w:t>
      </w:r>
      <w:r w:rsidRPr="007A27D9">
        <w:rPr>
          <w:i/>
          <w:iCs/>
        </w:rPr>
        <w:t>History of the Dietary Guidelines</w:t>
      </w:r>
      <w:r>
        <w:t>.</w:t>
      </w:r>
      <w:r>
        <w:tab/>
      </w:r>
      <w:r w:rsidRPr="007A27D9">
        <w:t>https://www.dietaryguidelines.gov/about-dietary-guidelines/history-dietary-guidelines</w:t>
      </w:r>
    </w:p>
    <w:p w14:paraId="2BECB4ED" w14:textId="77777777" w:rsidR="001900FB" w:rsidRPr="002D3C14" w:rsidRDefault="001900FB" w:rsidP="001900FB"/>
    <w:p w14:paraId="32E5A10B" w14:textId="6211D1F8" w:rsidR="001900FB" w:rsidRDefault="001900FB" w:rsidP="001900FB">
      <w:pPr>
        <w:rPr>
          <w:i/>
          <w:iCs/>
        </w:rPr>
      </w:pPr>
      <w:r>
        <w:t xml:space="preserve">Dietary Guidelines for Americans. (n.d.). </w:t>
      </w:r>
      <w:r w:rsidRPr="007A27D9">
        <w:rPr>
          <w:i/>
          <w:iCs/>
        </w:rPr>
        <w:t>Who’s Involved in Updating the Dietary Guidelines.</w:t>
      </w:r>
      <w:r>
        <w:rPr>
          <w:i/>
          <w:iCs/>
        </w:rPr>
        <w:tab/>
      </w:r>
      <w:r w:rsidR="009432FA" w:rsidRPr="009432FA">
        <w:rPr>
          <w:i/>
          <w:iCs/>
        </w:rPr>
        <w:t>https://www.dietaryguidelines.gov/about-dietary-guidelines/process</w:t>
      </w:r>
    </w:p>
    <w:p w14:paraId="21DB7AB7" w14:textId="7BE53497" w:rsidR="009432FA" w:rsidRPr="009432FA" w:rsidRDefault="009432FA" w:rsidP="001900FB"/>
    <w:p w14:paraId="677A5F72" w14:textId="23B1B2DB" w:rsidR="009432FA" w:rsidRDefault="009432FA" w:rsidP="009432FA">
      <w:pPr>
        <w:rPr>
          <w:i/>
          <w:iCs/>
        </w:rPr>
      </w:pPr>
      <w:r>
        <w:t xml:space="preserve">Dietary Guideline Advisory Committee. (2020). Executive Summary. </w:t>
      </w:r>
      <w:r w:rsidRPr="009432FA">
        <w:rPr>
          <w:i/>
          <w:iCs/>
        </w:rPr>
        <w:t>U.S. Department of</w:t>
      </w:r>
      <w:r>
        <w:rPr>
          <w:i/>
          <w:iCs/>
        </w:rPr>
        <w:tab/>
      </w:r>
      <w:r w:rsidRPr="009432FA">
        <w:rPr>
          <w:i/>
          <w:iCs/>
        </w:rPr>
        <w:t xml:space="preserve">Agriculture, U.S. Department of </w:t>
      </w:r>
      <w:r w:rsidR="00AF29BA" w:rsidRPr="009432FA">
        <w:rPr>
          <w:i/>
          <w:iCs/>
        </w:rPr>
        <w:t>Health,</w:t>
      </w:r>
      <w:r w:rsidRPr="009432FA">
        <w:rPr>
          <w:i/>
          <w:iCs/>
        </w:rPr>
        <w:t xml:space="preserve"> and</w:t>
      </w:r>
      <w:r w:rsidRPr="009432FA">
        <w:rPr>
          <w:i/>
          <w:iCs/>
        </w:rPr>
        <w:tab/>
        <w:t>Human</w:t>
      </w:r>
      <w:r>
        <w:rPr>
          <w:i/>
          <w:iCs/>
        </w:rPr>
        <w:tab/>
      </w:r>
      <w:r w:rsidRPr="009432FA">
        <w:rPr>
          <w:i/>
          <w:iCs/>
        </w:rPr>
        <w:t>Services</w:t>
      </w:r>
      <w:r>
        <w:rPr>
          <w:i/>
          <w:iCs/>
        </w:rPr>
        <w:t>.</w:t>
      </w:r>
      <w:r w:rsidR="00F00D91">
        <w:rPr>
          <w:i/>
          <w:iCs/>
        </w:rPr>
        <w:tab/>
      </w:r>
      <w:r w:rsidRPr="009432FA">
        <w:rPr>
          <w:i/>
          <w:iCs/>
        </w:rPr>
        <w:t>https://www.dietaryguidelines.gov</w:t>
      </w:r>
      <w:r w:rsidR="00F00D91">
        <w:rPr>
          <w:i/>
          <w:iCs/>
        </w:rPr>
        <w:t>/</w:t>
      </w:r>
      <w:r w:rsidRPr="009432FA">
        <w:rPr>
          <w:i/>
          <w:iCs/>
        </w:rPr>
        <w:t>sites/default/files/202012</w:t>
      </w:r>
      <w:r w:rsidR="00AF29BA">
        <w:rPr>
          <w:i/>
          <w:iCs/>
        </w:rPr>
        <w:t xml:space="preserve"> </w:t>
      </w:r>
      <w:r w:rsidRPr="009432FA">
        <w:rPr>
          <w:i/>
          <w:iCs/>
        </w:rPr>
        <w:t>/</w:t>
      </w:r>
      <w:proofErr w:type="spellStart"/>
      <w:r w:rsidRPr="009432FA">
        <w:rPr>
          <w:i/>
          <w:iCs/>
        </w:rPr>
        <w:t>Dietary_Guideline</w:t>
      </w:r>
      <w:proofErr w:type="spellEnd"/>
    </w:p>
    <w:p w14:paraId="2E5FFEA3" w14:textId="1A0C5DE2" w:rsidR="001900FB" w:rsidRPr="009432FA" w:rsidRDefault="009432FA" w:rsidP="009432FA">
      <w:pPr>
        <w:ind w:firstLine="720"/>
        <w:rPr>
          <w:i/>
          <w:iCs/>
        </w:rPr>
      </w:pPr>
      <w:r w:rsidRPr="009432FA">
        <w:rPr>
          <w:i/>
          <w:iCs/>
        </w:rPr>
        <w:t>s_for_Americans_2020-2025.pdf</w:t>
      </w:r>
    </w:p>
    <w:p w14:paraId="190AFD96" w14:textId="77777777" w:rsidR="009432FA" w:rsidRDefault="009432FA" w:rsidP="009432FA"/>
    <w:p w14:paraId="33B86C50" w14:textId="4F959D40" w:rsidR="001900FB" w:rsidRDefault="001900FB" w:rsidP="001900FB">
      <w:r>
        <w:t>Dietary Guideline Advisory Committee. (2020). Scientific report of the 2020 dietary guidelines</w:t>
      </w:r>
      <w:r>
        <w:tab/>
        <w:t xml:space="preserve">advisory committee. </w:t>
      </w:r>
      <w:r w:rsidRPr="007A27D9">
        <w:rPr>
          <w:i/>
          <w:iCs/>
        </w:rPr>
        <w:t xml:space="preserve">U.S. Department of Agriculture, U.S. Department of </w:t>
      </w:r>
      <w:proofErr w:type="gramStart"/>
      <w:r w:rsidRPr="007A27D9">
        <w:rPr>
          <w:i/>
          <w:iCs/>
        </w:rPr>
        <w:t>Health</w:t>
      </w:r>
      <w:proofErr w:type="gramEnd"/>
      <w:r w:rsidRPr="007A27D9">
        <w:rPr>
          <w:i/>
          <w:iCs/>
        </w:rPr>
        <w:t xml:space="preserve"> and</w:t>
      </w:r>
      <w:r>
        <w:rPr>
          <w:i/>
          <w:iCs/>
        </w:rPr>
        <w:tab/>
      </w:r>
      <w:r w:rsidRPr="007A27D9">
        <w:rPr>
          <w:i/>
          <w:iCs/>
        </w:rPr>
        <w:t>Human Services.</w:t>
      </w:r>
      <w:r>
        <w:t xml:space="preserve"> </w:t>
      </w:r>
      <w:r w:rsidRPr="00CE15AD">
        <w:t>https://www.dietaryguidelines.gov/sites/default/files/2020</w:t>
      </w:r>
      <w:r>
        <w:tab/>
      </w:r>
      <w:r w:rsidRPr="00A41E95">
        <w:t>07/ScientificReport_of_the_2020DietaryGuidelinesAdvisoryCommittee_first-print.pdf</w:t>
      </w:r>
      <w:r>
        <w:t xml:space="preserve"> </w:t>
      </w:r>
    </w:p>
    <w:p w14:paraId="321D0F73" w14:textId="77777777" w:rsidR="0032732E" w:rsidRDefault="0032732E" w:rsidP="001900FB"/>
    <w:p w14:paraId="39BE71D9" w14:textId="6E399AF9" w:rsidR="0032732E" w:rsidRPr="0032732E" w:rsidRDefault="0032732E" w:rsidP="001900FB">
      <w:r>
        <w:t xml:space="preserve">Eat Right (2020, August 13). </w:t>
      </w:r>
      <w:r w:rsidRPr="0032732E">
        <w:t>Re: scientific report of the 2020-2025 Dietary Guidelines Advisory</w:t>
      </w:r>
      <w:r>
        <w:tab/>
      </w:r>
      <w:r w:rsidRPr="0032732E">
        <w:t xml:space="preserve">Committee. </w:t>
      </w:r>
      <w:r w:rsidRPr="0032732E">
        <w:rPr>
          <w:i/>
          <w:iCs/>
        </w:rPr>
        <w:t>Academy</w:t>
      </w:r>
      <w:r>
        <w:rPr>
          <w:i/>
          <w:iCs/>
        </w:rPr>
        <w:t xml:space="preserve"> of Nutrition and Dietetics.</w:t>
      </w:r>
      <w:r>
        <w:t xml:space="preserve"> </w:t>
      </w:r>
      <w:r w:rsidRPr="0032732E">
        <w:t>https://www.eatrightpro.org/</w:t>
      </w:r>
      <w:r>
        <w:tab/>
      </w:r>
      <w:r w:rsidRPr="0032732E">
        <w:t>/media/eatrightpro-files/news-center/member-updates/dga/academy-comments-to-usda</w:t>
      </w:r>
      <w:r>
        <w:lastRenderedPageBreak/>
        <w:tab/>
      </w:r>
      <w:r w:rsidRPr="0032732E">
        <w:t>and-hhs-re-scientific-report-of-thedgac.pdf?la=en&amp;hash=4164D3A0BD</w:t>
      </w:r>
      <w:r>
        <w:tab/>
      </w:r>
      <w:r w:rsidRPr="0032732E">
        <w:t>2324341BD3BE973065BDA0357FF2BC</w:t>
      </w:r>
    </w:p>
    <w:p w14:paraId="451FFC46" w14:textId="77777777" w:rsidR="001900FB" w:rsidRDefault="001900FB" w:rsidP="001900FB">
      <w:pPr>
        <w:pStyle w:val="ListParagraph"/>
        <w:ind w:left="2160"/>
      </w:pPr>
    </w:p>
    <w:p w14:paraId="771DE0A5" w14:textId="7B6C9ED0" w:rsidR="001900FB" w:rsidRDefault="001900FB" w:rsidP="001900FB">
      <w:proofErr w:type="spellStart"/>
      <w:r>
        <w:t>Goossen</w:t>
      </w:r>
      <w:proofErr w:type="spellEnd"/>
      <w:r>
        <w:t>, R., Locke, A. (2021, December). Translating the 2020-2025 U.S. dietary guidelines</w:t>
      </w:r>
      <w:r>
        <w:tab/>
        <w:t xml:space="preserve">into clinical practice. </w:t>
      </w:r>
      <w:r w:rsidRPr="007A27D9">
        <w:rPr>
          <w:i/>
          <w:iCs/>
        </w:rPr>
        <w:t>American Family Physician</w:t>
      </w:r>
      <w:r>
        <w:t xml:space="preserve">. </w:t>
      </w:r>
      <w:r w:rsidRPr="007A27D9">
        <w:rPr>
          <w:i/>
          <w:iCs/>
        </w:rPr>
        <w:t>104</w:t>
      </w:r>
      <w:r>
        <w:t>(6)</w:t>
      </w:r>
      <w:r w:rsidRPr="007A27D9">
        <w:rPr>
          <w:i/>
          <w:iCs/>
        </w:rPr>
        <w:t>.</w:t>
      </w:r>
      <w:r>
        <w:rPr>
          <w:i/>
          <w:iCs/>
        </w:rPr>
        <w:t xml:space="preserve"> </w:t>
      </w:r>
      <w:r w:rsidRPr="00CE15AD">
        <w:t>https://www.aafp.org/</w:t>
      </w:r>
      <w:r>
        <w:tab/>
      </w:r>
      <w:proofErr w:type="spellStart"/>
      <w:r w:rsidRPr="007A27D9">
        <w:t>afp</w:t>
      </w:r>
      <w:proofErr w:type="spellEnd"/>
      <w:r w:rsidRPr="007A27D9">
        <w:t>/2021/1100/p448.html</w:t>
      </w:r>
    </w:p>
    <w:p w14:paraId="11158195" w14:textId="2EBDE26D" w:rsidR="00A50A41" w:rsidRPr="00A50A41" w:rsidRDefault="00A50A41" w:rsidP="001900FB">
      <w:r>
        <w:t xml:space="preserve">Graf, M., Water, H. (2018 August). The costs of chronic disease in the U.S. </w:t>
      </w:r>
      <w:r w:rsidRPr="00A50A41">
        <w:rPr>
          <w:i/>
          <w:iCs/>
        </w:rPr>
        <w:t>Milken Institute</w:t>
      </w:r>
      <w:r>
        <w:t>.</w:t>
      </w:r>
      <w:r>
        <w:tab/>
      </w:r>
      <w:r w:rsidRPr="00A50A41">
        <w:t>https://milkeninstitute.org/sites/default/files/reports-pdf/ChronicDiseases-HighRes</w:t>
      </w:r>
      <w:r>
        <w:tab/>
      </w:r>
      <w:r w:rsidRPr="00A50A41">
        <w:t>FINAL_2.pdf</w:t>
      </w:r>
    </w:p>
    <w:p w14:paraId="6F86EABD" w14:textId="25E83B0D" w:rsidR="009432FA" w:rsidRDefault="009432FA" w:rsidP="001900FB"/>
    <w:p w14:paraId="592E309F" w14:textId="0C6C69D3" w:rsidR="009432FA" w:rsidRPr="009432FA" w:rsidRDefault="009432FA" w:rsidP="001900FB">
      <w:r>
        <w:t xml:space="preserve">Lu, I. (2021, March 6). 3 missteps in the 2020-2025 USDA Dietary Guidelines. </w:t>
      </w:r>
      <w:r>
        <w:rPr>
          <w:i/>
          <w:iCs/>
        </w:rPr>
        <w:t>Colin Campbell</w:t>
      </w:r>
      <w:r>
        <w:rPr>
          <w:i/>
          <w:iCs/>
        </w:rPr>
        <w:tab/>
        <w:t xml:space="preserve">Center for Nutrition Studies. </w:t>
      </w:r>
      <w:r w:rsidRPr="009432FA">
        <w:rPr>
          <w:i/>
          <w:iCs/>
        </w:rPr>
        <w:t>https://nutritionstudies.org/3-missteps-in-the-2020-2025</w:t>
      </w:r>
      <w:r>
        <w:rPr>
          <w:i/>
          <w:iCs/>
        </w:rPr>
        <w:tab/>
      </w:r>
      <w:r w:rsidR="00821852">
        <w:rPr>
          <w:i/>
          <w:iCs/>
        </w:rPr>
        <w:t>USDA</w:t>
      </w:r>
      <w:r w:rsidRPr="009432FA">
        <w:rPr>
          <w:i/>
          <w:iCs/>
        </w:rPr>
        <w:t>-dietary-guidelines/</w:t>
      </w:r>
    </w:p>
    <w:p w14:paraId="3334EAD3" w14:textId="10217B9E" w:rsidR="00EF12E6" w:rsidRDefault="00EF12E6" w:rsidP="001900FB"/>
    <w:p w14:paraId="6F902381" w14:textId="4C6190A5" w:rsidR="00EF12E6" w:rsidRPr="00EF12E6" w:rsidRDefault="00EF12E6" w:rsidP="001900FB">
      <w:proofErr w:type="spellStart"/>
      <w:r>
        <w:t>Mozaffarian</w:t>
      </w:r>
      <w:proofErr w:type="spellEnd"/>
      <w:r>
        <w:t xml:space="preserve">, D. (15 </w:t>
      </w:r>
      <w:proofErr w:type="gramStart"/>
      <w:r>
        <w:t>September,</w:t>
      </w:r>
      <w:proofErr w:type="gramEnd"/>
      <w:r>
        <w:t xml:space="preserve"> 2017). Want to fix America’s health care? First, focus on food.</w:t>
      </w:r>
      <w:r>
        <w:tab/>
      </w:r>
      <w:proofErr w:type="spellStart"/>
      <w:r>
        <w:rPr>
          <w:i/>
          <w:iCs/>
        </w:rPr>
        <w:t>TuftsNow</w:t>
      </w:r>
      <w:proofErr w:type="spellEnd"/>
      <w:r>
        <w:rPr>
          <w:i/>
          <w:iCs/>
        </w:rPr>
        <w:t>.</w:t>
      </w:r>
      <w:r>
        <w:t xml:space="preserve"> </w:t>
      </w:r>
      <w:r w:rsidRPr="00EF12E6">
        <w:t>https://now.tufts.edu/articles/want-fix-america-s-health-care-first-focus-food</w:t>
      </w:r>
    </w:p>
    <w:p w14:paraId="2030E3A6" w14:textId="0E9A1965" w:rsidR="001900FB" w:rsidRDefault="001900FB" w:rsidP="001900FB"/>
    <w:p w14:paraId="48CCF31C" w14:textId="54BC7C7A" w:rsidR="001900FB" w:rsidRPr="006B285E" w:rsidRDefault="001900FB" w:rsidP="001900FB">
      <w:r>
        <w:t>National Academies of Sciences, Engineering, and Medicine. (</w:t>
      </w:r>
      <w:r w:rsidR="006B285E">
        <w:t xml:space="preserve">2017). </w:t>
      </w:r>
      <w:r w:rsidR="006B285E" w:rsidRPr="006B285E">
        <w:rPr>
          <w:i/>
          <w:iCs/>
        </w:rPr>
        <w:t>Redesigning the Process</w:t>
      </w:r>
      <w:r w:rsidR="006B285E">
        <w:rPr>
          <w:i/>
          <w:iCs/>
        </w:rPr>
        <w:tab/>
      </w:r>
      <w:r w:rsidR="006B285E" w:rsidRPr="006B285E">
        <w:rPr>
          <w:i/>
          <w:iCs/>
        </w:rPr>
        <w:t>for Establishing the Dietary Guidelines for Americans.</w:t>
      </w:r>
      <w:r w:rsidR="006B285E">
        <w:t xml:space="preserve"> </w:t>
      </w:r>
      <w:r w:rsidR="006B285E">
        <w:rPr>
          <w:i/>
          <w:iCs/>
        </w:rPr>
        <w:t>286</w:t>
      </w:r>
      <w:r w:rsidR="006B285E">
        <w:t xml:space="preserve">. </w:t>
      </w:r>
      <w:r w:rsidR="006B285E" w:rsidRPr="006B285E">
        <w:t>DOI: 10.17226/24883</w:t>
      </w:r>
    </w:p>
    <w:p w14:paraId="50400444" w14:textId="77777777" w:rsidR="001900FB" w:rsidRDefault="001900FB" w:rsidP="001900FB">
      <w:pPr>
        <w:pStyle w:val="ListParagraph"/>
        <w:ind w:left="2160"/>
      </w:pPr>
    </w:p>
    <w:p w14:paraId="7F40A20F" w14:textId="2D176A3B" w:rsidR="001900FB" w:rsidRDefault="001900FB" w:rsidP="001900FB">
      <w:r>
        <w:t xml:space="preserve">Newport, A. (2020, July 22). New USDA dietary guidelines in the works. </w:t>
      </w:r>
      <w:r w:rsidRPr="007A27D9">
        <w:rPr>
          <w:i/>
          <w:iCs/>
        </w:rPr>
        <w:t>Farm Industry News.</w:t>
      </w:r>
      <w:r>
        <w:tab/>
      </w:r>
      <w:r w:rsidRPr="00CE15AD">
        <w:t>https://univsouthin.idm.oclc.org/login?qurl=https%3A%2F%2Fwww.proquest.com%2Ft</w:t>
      </w:r>
      <w:r>
        <w:tab/>
      </w:r>
      <w:r w:rsidRPr="007A27D9">
        <w:t>ade-journals%2Fnew-usda-dietary-guidelinesworks%2Fdocview%2F2426094178</w:t>
      </w:r>
      <w:r>
        <w:tab/>
      </w:r>
      <w:r w:rsidRPr="007A27D9">
        <w:t>%2Fse-2%3Faccountid%3D14752</w:t>
      </w:r>
      <w:r w:rsidR="00170585">
        <w:t xml:space="preserve">. </w:t>
      </w:r>
    </w:p>
    <w:p w14:paraId="76532B8D" w14:textId="6FBAC36B" w:rsidR="00170585" w:rsidRDefault="00170585" w:rsidP="001900FB"/>
    <w:p w14:paraId="6AE7E22B" w14:textId="30859349" w:rsidR="00170585" w:rsidRDefault="00170585" w:rsidP="001900FB">
      <w:pPr>
        <w:rPr>
          <w:i/>
          <w:iCs/>
        </w:rPr>
      </w:pPr>
      <w:r>
        <w:t xml:space="preserve">Patience, S. (2016, September 19). Religion and dietary choices. </w:t>
      </w:r>
      <w:r>
        <w:rPr>
          <w:i/>
          <w:iCs/>
        </w:rPr>
        <w:t>Independent Nurse.</w:t>
      </w:r>
      <w:r>
        <w:tab/>
      </w:r>
      <w:r w:rsidRPr="00951D80">
        <w:t>https://www.independentnurse.co.uk/clinical-article/religion-and-dietary</w:t>
      </w:r>
      <w:r w:rsidRPr="00951D80">
        <w:tab/>
        <w:t>choices/145719/</w:t>
      </w:r>
      <w:r w:rsidR="00951D80" w:rsidRPr="00951D80">
        <w:t>guidelines</w:t>
      </w:r>
      <w:proofErr w:type="gramStart"/>
      <w:r w:rsidR="00951D80" w:rsidRPr="00951D80">
        <w:t>#:~</w:t>
      </w:r>
      <w:proofErr w:type="gramEnd"/>
      <w:r w:rsidR="00951D80" w:rsidRPr="00951D80">
        <w:t>:text=The%202020%20DGAC%20released%20its,based</w:t>
      </w:r>
      <w:r w:rsidR="00951D80">
        <w:tab/>
      </w:r>
      <w:r w:rsidR="00951D80" w:rsidRPr="00951D80">
        <w:t>20foods%20for%20optimal%20health.</w:t>
      </w:r>
    </w:p>
    <w:p w14:paraId="4B5C5B1C" w14:textId="312021C1" w:rsidR="00951D80" w:rsidRDefault="00951D80" w:rsidP="001900FB">
      <w:pPr>
        <w:rPr>
          <w:i/>
          <w:iCs/>
        </w:rPr>
      </w:pPr>
    </w:p>
    <w:p w14:paraId="38BBC820" w14:textId="5B6227C7" w:rsidR="00951D80" w:rsidRPr="00951D80" w:rsidRDefault="00951D80" w:rsidP="001900FB">
      <w:r>
        <w:t xml:space="preserve">Physicians Committee for Responsible Medicine (2022). </w:t>
      </w:r>
      <w:r>
        <w:rPr>
          <w:i/>
          <w:iCs/>
        </w:rPr>
        <w:t>2020-2025 Dietary Guidelines for</w:t>
      </w:r>
      <w:r>
        <w:rPr>
          <w:i/>
          <w:iCs/>
        </w:rPr>
        <w:tab/>
        <w:t>Americans recommendations.</w:t>
      </w:r>
      <w:r>
        <w:t xml:space="preserve"> </w:t>
      </w:r>
      <w:r w:rsidRPr="00951D80">
        <w:t>https://www.pcrm.org/good-nutrition/nutrition-programs</w:t>
      </w:r>
      <w:r>
        <w:tab/>
      </w:r>
      <w:r w:rsidRPr="00951D80">
        <w:t>policies/2020-2025-dietary-</w:t>
      </w:r>
    </w:p>
    <w:p w14:paraId="1DC37CB9" w14:textId="77777777" w:rsidR="001900FB" w:rsidRDefault="001900FB" w:rsidP="001900FB">
      <w:pPr>
        <w:pStyle w:val="ListParagraph"/>
      </w:pPr>
    </w:p>
    <w:p w14:paraId="6F949501" w14:textId="6E209642" w:rsidR="001900FB" w:rsidRDefault="001900FB" w:rsidP="001900FB">
      <w:r>
        <w:t>Pires, C. (2019, July 9). More than 50 doctors call on the USDA to overhaul the U.S. dietary</w:t>
      </w:r>
      <w:r>
        <w:tab/>
        <w:t xml:space="preserve">guidelines. </w:t>
      </w:r>
      <w:r w:rsidRPr="007A27D9">
        <w:rPr>
          <w:i/>
          <w:iCs/>
        </w:rPr>
        <w:t>PR Newswire</w:t>
      </w:r>
      <w:r>
        <w:rPr>
          <w:i/>
          <w:iCs/>
        </w:rPr>
        <w:t xml:space="preserve"> </w:t>
      </w:r>
      <w:r w:rsidRPr="00CE15AD">
        <w:t>https://univsouthin.idm.oclc.org/login?qurl=https%3A%2F%2F</w:t>
      </w:r>
      <w:r>
        <w:tab/>
      </w:r>
      <w:r w:rsidRPr="00CE15AD">
        <w:t>www.proquest.com%2Fwire-feeds%2Fmore-than-50-doctors-call-on-usda-overhaul-u</w:t>
      </w:r>
      <w:r>
        <w:tab/>
      </w:r>
      <w:r w:rsidRPr="007A27D9">
        <w:t>s%2Fdocview%2F2253759732%2Fse-2%3Faccountid%3D14752</w:t>
      </w:r>
    </w:p>
    <w:p w14:paraId="7331598F" w14:textId="4745BF41" w:rsidR="0033577C" w:rsidRDefault="0033577C" w:rsidP="001900FB"/>
    <w:p w14:paraId="59C707A3" w14:textId="1A135884" w:rsidR="0033577C" w:rsidRPr="006D1A73" w:rsidRDefault="0033577C" w:rsidP="001900FB">
      <w:r>
        <w:t xml:space="preserve">Pollock </w:t>
      </w:r>
      <w:proofErr w:type="spellStart"/>
      <w:r>
        <w:t>Orora</w:t>
      </w:r>
      <w:proofErr w:type="spellEnd"/>
      <w:r>
        <w:t xml:space="preserve">. (2022). </w:t>
      </w:r>
      <w:r w:rsidR="006D1A73">
        <w:rPr>
          <w:i/>
          <w:iCs/>
        </w:rPr>
        <w:t>An overview of the state of the food processing industry.</w:t>
      </w:r>
      <w:r w:rsidR="006D1A73">
        <w:tab/>
      </w:r>
      <w:r w:rsidR="006D1A73" w:rsidRPr="006D1A73">
        <w:t>https://www.pollock.com/an-overview-of-the-state-of-the-food-processing</w:t>
      </w:r>
      <w:r w:rsidR="006D1A73">
        <w:tab/>
      </w:r>
      <w:r w:rsidR="006D1A73" w:rsidRPr="006D1A73">
        <w:t>industry/</w:t>
      </w:r>
      <w:proofErr w:type="gramStart"/>
      <w:r w:rsidR="006D1A73" w:rsidRPr="006D1A73">
        <w:t>#:~</w:t>
      </w:r>
      <w:proofErr w:type="gramEnd"/>
      <w:r w:rsidR="006D1A73" w:rsidRPr="006D1A73">
        <w:t>:text=How%20large%20is%20the%20US,sales%20total%20about%20%2</w:t>
      </w:r>
      <w:r w:rsidR="006D1A73">
        <w:tab/>
      </w:r>
      <w:r w:rsidR="006D1A73" w:rsidRPr="006D1A73">
        <w:t>%20trillion.</w:t>
      </w:r>
    </w:p>
    <w:p w14:paraId="3225325D" w14:textId="77777777" w:rsidR="001900FB" w:rsidRDefault="001900FB" w:rsidP="001900FB">
      <w:pPr>
        <w:pStyle w:val="ListParagraph"/>
      </w:pPr>
    </w:p>
    <w:p w14:paraId="5809DBF2" w14:textId="77777777" w:rsidR="001900FB" w:rsidRPr="00E25D4E" w:rsidRDefault="001900FB" w:rsidP="001900FB">
      <w:r>
        <w:lastRenderedPageBreak/>
        <w:t>Ralston, K., (n.d.). How government policies and regulations can affect dietary choices.</w:t>
      </w:r>
      <w:r>
        <w:tab/>
      </w:r>
      <w:r w:rsidRPr="007A27D9">
        <w:rPr>
          <w:i/>
          <w:iCs/>
        </w:rPr>
        <w:t xml:space="preserve">Economic Research Service, U.S. Department of Agriculture. </w:t>
      </w:r>
      <w:r>
        <w:t>17.</w:t>
      </w:r>
      <w:r>
        <w:tab/>
      </w:r>
      <w:r w:rsidRPr="00D26BE6">
        <w:t>https://www.ers.usda.gov/webdocs/publications/42215/5848_aib750q_1_.pdf</w:t>
      </w:r>
    </w:p>
    <w:p w14:paraId="13F7400D" w14:textId="77777777" w:rsidR="001900FB" w:rsidRDefault="001900FB" w:rsidP="00F13C01"/>
    <w:p w14:paraId="0F60FDA7" w14:textId="6808B60D" w:rsidR="001900FB" w:rsidRDefault="001900FB" w:rsidP="001900FB">
      <w:proofErr w:type="spellStart"/>
      <w:r>
        <w:t>Reiley</w:t>
      </w:r>
      <w:proofErr w:type="spellEnd"/>
      <w:r>
        <w:t xml:space="preserve">, L. (2019, August 30). How the Trump administration limited the scope of the </w:t>
      </w:r>
      <w:r w:rsidR="00F13C01">
        <w:t>USDA’s</w:t>
      </w:r>
      <w:r>
        <w:tab/>
        <w:t xml:space="preserve">2020 dietary guidelines. </w:t>
      </w:r>
      <w:r w:rsidRPr="007A27D9">
        <w:rPr>
          <w:i/>
          <w:iCs/>
        </w:rPr>
        <w:t>The Washington Post</w:t>
      </w:r>
      <w:r>
        <w:t xml:space="preserve">. </w:t>
      </w:r>
      <w:r w:rsidRPr="00CE15AD">
        <w:t>https://www.washingtonpost.com</w:t>
      </w:r>
      <w:r w:rsidRPr="00CE15AD">
        <w:tab/>
        <w:t>/business/2019/08/30/how-trump-</w:t>
      </w:r>
      <w:r w:rsidR="00804CA6">
        <w:t>administration limited</w:t>
      </w:r>
      <w:r w:rsidRPr="007A27D9">
        <w:t>-scope-</w:t>
      </w:r>
      <w:r w:rsidR="00804CA6">
        <w:t>USDA’s</w:t>
      </w:r>
      <w:r w:rsidRPr="007A27D9">
        <w:t>-dietary</w:t>
      </w:r>
      <w:r w:rsidR="009432FA">
        <w:tab/>
      </w:r>
      <w:r w:rsidRPr="007A27D9">
        <w:t>guidelines/</w:t>
      </w:r>
    </w:p>
    <w:p w14:paraId="2CD10DF9" w14:textId="77777777" w:rsidR="00AF29BA" w:rsidRDefault="00AF29BA" w:rsidP="001900FB"/>
    <w:p w14:paraId="313D0324" w14:textId="063EE3E4" w:rsidR="00AF29BA" w:rsidRPr="00AF29BA" w:rsidRDefault="00AF29BA" w:rsidP="001900FB">
      <w:pPr>
        <w:rPr>
          <w:i/>
          <w:iCs/>
        </w:rPr>
      </w:pPr>
      <w:proofErr w:type="spellStart"/>
      <w:r>
        <w:t>Reiley</w:t>
      </w:r>
      <w:proofErr w:type="spellEnd"/>
      <w:r>
        <w:t>, L. (2021, April 29). USDA dietary guidelines are driven by milk marketing concerns</w:t>
      </w:r>
      <w:r w:rsidR="00AB3CCC">
        <w:t>,</w:t>
      </w:r>
      <w:r>
        <w:t xml:space="preserve"> </w:t>
      </w:r>
      <w:r>
        <w:tab/>
        <w:t xml:space="preserve">not nutrition – </w:t>
      </w:r>
      <w:r w:rsidR="00521038">
        <w:t xml:space="preserve">the </w:t>
      </w:r>
      <w:r>
        <w:t xml:space="preserve">lawsuit alleges. </w:t>
      </w:r>
      <w:r>
        <w:rPr>
          <w:i/>
          <w:iCs/>
        </w:rPr>
        <w:t>The Washington Post.</w:t>
      </w:r>
      <w:r w:rsidR="00521038">
        <w:rPr>
          <w:i/>
          <w:iCs/>
        </w:rPr>
        <w:tab/>
      </w:r>
      <w:r w:rsidRPr="00AF29BA">
        <w:rPr>
          <w:i/>
          <w:iCs/>
        </w:rPr>
        <w:t>https://www.washingtonpost.com/business/2021/04/29/usda-milk-guidelines-lawsuit/</w:t>
      </w:r>
    </w:p>
    <w:p w14:paraId="16EFBBB9" w14:textId="6BE955AD" w:rsidR="001900FB" w:rsidRDefault="001900FB" w:rsidP="001900FB"/>
    <w:p w14:paraId="7188C02F" w14:textId="216F29FE" w:rsidR="00AB3CCC" w:rsidRPr="00AB3CCC" w:rsidRDefault="00AB3CCC" w:rsidP="001900FB">
      <w:r>
        <w:t xml:space="preserve">USDA. (2022, February 24). Ag and food sectors and the economy. </w:t>
      </w:r>
      <w:r>
        <w:rPr>
          <w:i/>
          <w:iCs/>
        </w:rPr>
        <w:t>USDA Economic Research</w:t>
      </w:r>
      <w:r>
        <w:rPr>
          <w:i/>
          <w:iCs/>
        </w:rPr>
        <w:tab/>
        <w:t>Service.</w:t>
      </w:r>
      <w:r>
        <w:t xml:space="preserve"> </w:t>
      </w:r>
      <w:r w:rsidRPr="00AB3CCC">
        <w:t>https://www.ers.usda.gov/data-products/ag-and-food-statistics-charting-the</w:t>
      </w:r>
      <w:r>
        <w:tab/>
      </w:r>
      <w:r w:rsidRPr="00AB3CCC">
        <w:t>essentials/ag-and-food-sectors-and-the-economy/</w:t>
      </w:r>
    </w:p>
    <w:p w14:paraId="2AA943DB" w14:textId="77777777" w:rsidR="001900FB" w:rsidRDefault="001900FB" w:rsidP="00F23808">
      <w:pPr>
        <w:spacing w:line="480" w:lineRule="auto"/>
        <w:ind w:firstLine="720"/>
      </w:pPr>
    </w:p>
    <w:p w14:paraId="1989D745" w14:textId="77777777" w:rsidR="000005A4" w:rsidRDefault="000005A4" w:rsidP="00F23808">
      <w:pPr>
        <w:spacing w:line="480" w:lineRule="auto"/>
        <w:ind w:firstLine="720"/>
      </w:pPr>
    </w:p>
    <w:p w14:paraId="50EC4B8B" w14:textId="141AF0A3" w:rsidR="003E1244" w:rsidRDefault="003E1244" w:rsidP="00F23808">
      <w:pPr>
        <w:spacing w:line="480" w:lineRule="auto"/>
        <w:ind w:firstLine="720"/>
      </w:pPr>
    </w:p>
    <w:p w14:paraId="688E4839" w14:textId="77777777" w:rsidR="003E1244" w:rsidRPr="006A183E" w:rsidRDefault="003E1244" w:rsidP="00F23808">
      <w:pPr>
        <w:spacing w:line="480" w:lineRule="auto"/>
        <w:ind w:firstLine="720"/>
      </w:pPr>
    </w:p>
    <w:sectPr w:rsidR="003E1244" w:rsidRPr="006A183E" w:rsidSect="00111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74"/>
    <w:rsid w:val="000005A4"/>
    <w:rsid w:val="00026037"/>
    <w:rsid w:val="00046D32"/>
    <w:rsid w:val="00065F1A"/>
    <w:rsid w:val="00071248"/>
    <w:rsid w:val="00090056"/>
    <w:rsid w:val="001115A3"/>
    <w:rsid w:val="00114C64"/>
    <w:rsid w:val="00124A05"/>
    <w:rsid w:val="00132103"/>
    <w:rsid w:val="00151959"/>
    <w:rsid w:val="00170585"/>
    <w:rsid w:val="00175766"/>
    <w:rsid w:val="001900FB"/>
    <w:rsid w:val="00190E21"/>
    <w:rsid w:val="001B43AF"/>
    <w:rsid w:val="001B6F81"/>
    <w:rsid w:val="001F6AE0"/>
    <w:rsid w:val="00225BDE"/>
    <w:rsid w:val="00233C28"/>
    <w:rsid w:val="002414A4"/>
    <w:rsid w:val="002804EC"/>
    <w:rsid w:val="00286758"/>
    <w:rsid w:val="002A5F41"/>
    <w:rsid w:val="002C4B35"/>
    <w:rsid w:val="002D7C56"/>
    <w:rsid w:val="002E219D"/>
    <w:rsid w:val="002F0E34"/>
    <w:rsid w:val="00311843"/>
    <w:rsid w:val="0032731B"/>
    <w:rsid w:val="0032732E"/>
    <w:rsid w:val="003350C3"/>
    <w:rsid w:val="0033577C"/>
    <w:rsid w:val="00340F5E"/>
    <w:rsid w:val="00357227"/>
    <w:rsid w:val="0038608A"/>
    <w:rsid w:val="00387E60"/>
    <w:rsid w:val="003E1244"/>
    <w:rsid w:val="003F3F6B"/>
    <w:rsid w:val="0041183B"/>
    <w:rsid w:val="00414B71"/>
    <w:rsid w:val="00427915"/>
    <w:rsid w:val="0047228F"/>
    <w:rsid w:val="00473B3C"/>
    <w:rsid w:val="00477FA1"/>
    <w:rsid w:val="00490C06"/>
    <w:rsid w:val="004B5910"/>
    <w:rsid w:val="004C4BDB"/>
    <w:rsid w:val="004E16B4"/>
    <w:rsid w:val="004E1EE4"/>
    <w:rsid w:val="0052039D"/>
    <w:rsid w:val="00521038"/>
    <w:rsid w:val="00524F06"/>
    <w:rsid w:val="00550664"/>
    <w:rsid w:val="005834FD"/>
    <w:rsid w:val="005968F0"/>
    <w:rsid w:val="005A1EEB"/>
    <w:rsid w:val="00601A4F"/>
    <w:rsid w:val="006142D9"/>
    <w:rsid w:val="006319CB"/>
    <w:rsid w:val="006544EC"/>
    <w:rsid w:val="006A183E"/>
    <w:rsid w:val="006A241B"/>
    <w:rsid w:val="006B285E"/>
    <w:rsid w:val="006B7F76"/>
    <w:rsid w:val="006C11C4"/>
    <w:rsid w:val="006C1A51"/>
    <w:rsid w:val="006C36CA"/>
    <w:rsid w:val="006D1A73"/>
    <w:rsid w:val="006F1096"/>
    <w:rsid w:val="007005E1"/>
    <w:rsid w:val="00701674"/>
    <w:rsid w:val="00716F5E"/>
    <w:rsid w:val="007338E4"/>
    <w:rsid w:val="00760C94"/>
    <w:rsid w:val="0077210D"/>
    <w:rsid w:val="00775ED1"/>
    <w:rsid w:val="007A7302"/>
    <w:rsid w:val="00804CA6"/>
    <w:rsid w:val="00820FED"/>
    <w:rsid w:val="00821852"/>
    <w:rsid w:val="00832725"/>
    <w:rsid w:val="00835B23"/>
    <w:rsid w:val="00867E92"/>
    <w:rsid w:val="008C2B03"/>
    <w:rsid w:val="008D5BAB"/>
    <w:rsid w:val="008E566E"/>
    <w:rsid w:val="008F5F04"/>
    <w:rsid w:val="008F6ED2"/>
    <w:rsid w:val="00907BBB"/>
    <w:rsid w:val="00930E56"/>
    <w:rsid w:val="00937BD5"/>
    <w:rsid w:val="009432FA"/>
    <w:rsid w:val="00951D80"/>
    <w:rsid w:val="00994F27"/>
    <w:rsid w:val="009A4181"/>
    <w:rsid w:val="009D59D7"/>
    <w:rsid w:val="009E184D"/>
    <w:rsid w:val="00A06D6A"/>
    <w:rsid w:val="00A32CB5"/>
    <w:rsid w:val="00A50A41"/>
    <w:rsid w:val="00A70A85"/>
    <w:rsid w:val="00A74CA0"/>
    <w:rsid w:val="00AB0C46"/>
    <w:rsid w:val="00AB3595"/>
    <w:rsid w:val="00AB3CCC"/>
    <w:rsid w:val="00AD3523"/>
    <w:rsid w:val="00AE1C6D"/>
    <w:rsid w:val="00AF29BA"/>
    <w:rsid w:val="00B0077B"/>
    <w:rsid w:val="00B04898"/>
    <w:rsid w:val="00B46F48"/>
    <w:rsid w:val="00B76A57"/>
    <w:rsid w:val="00B873B6"/>
    <w:rsid w:val="00BC1360"/>
    <w:rsid w:val="00BD5D4E"/>
    <w:rsid w:val="00BE373F"/>
    <w:rsid w:val="00C00708"/>
    <w:rsid w:val="00C13737"/>
    <w:rsid w:val="00C2012A"/>
    <w:rsid w:val="00C250DE"/>
    <w:rsid w:val="00C264F3"/>
    <w:rsid w:val="00C2659C"/>
    <w:rsid w:val="00C42579"/>
    <w:rsid w:val="00C448A0"/>
    <w:rsid w:val="00C5329D"/>
    <w:rsid w:val="00C6230D"/>
    <w:rsid w:val="00C7362A"/>
    <w:rsid w:val="00CB2239"/>
    <w:rsid w:val="00CC2527"/>
    <w:rsid w:val="00D25E52"/>
    <w:rsid w:val="00D3273F"/>
    <w:rsid w:val="00D37E0B"/>
    <w:rsid w:val="00D7232B"/>
    <w:rsid w:val="00D77AE7"/>
    <w:rsid w:val="00DA16ED"/>
    <w:rsid w:val="00DC6C1C"/>
    <w:rsid w:val="00DF4F78"/>
    <w:rsid w:val="00E011AD"/>
    <w:rsid w:val="00E40ABB"/>
    <w:rsid w:val="00E71E7E"/>
    <w:rsid w:val="00EF12E6"/>
    <w:rsid w:val="00F00D91"/>
    <w:rsid w:val="00F021F4"/>
    <w:rsid w:val="00F05112"/>
    <w:rsid w:val="00F13C01"/>
    <w:rsid w:val="00F23808"/>
    <w:rsid w:val="00F51F9B"/>
    <w:rsid w:val="00F75210"/>
    <w:rsid w:val="00F81EC3"/>
    <w:rsid w:val="00FA42EB"/>
    <w:rsid w:val="00FD1CFA"/>
    <w:rsid w:val="00FD711C"/>
    <w:rsid w:val="00FE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036419"/>
  <w15:chartTrackingRefBased/>
  <w15:docId w15:val="{0CDC6C00-35F8-8D43-BE6B-50D59CB8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7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0FB"/>
    <w:pPr>
      <w:ind w:left="720"/>
      <w:contextualSpacing/>
    </w:pPr>
  </w:style>
  <w:style w:type="character" w:styleId="Hyperlink">
    <w:name w:val="Hyperlink"/>
    <w:basedOn w:val="DefaultParagraphFont"/>
    <w:uiPriority w:val="99"/>
    <w:unhideWhenUsed/>
    <w:rsid w:val="00F13C01"/>
    <w:rPr>
      <w:color w:val="0563C1" w:themeColor="hyperlink"/>
      <w:u w:val="single"/>
    </w:rPr>
  </w:style>
  <w:style w:type="character" w:styleId="UnresolvedMention">
    <w:name w:val="Unresolved Mention"/>
    <w:basedOn w:val="DefaultParagraphFont"/>
    <w:uiPriority w:val="99"/>
    <w:semiHidden/>
    <w:unhideWhenUsed/>
    <w:rsid w:val="00F13C01"/>
    <w:rPr>
      <w:color w:val="605E5C"/>
      <w:shd w:val="clear" w:color="auto" w:fill="E1DFDD"/>
    </w:rPr>
  </w:style>
  <w:style w:type="character" w:styleId="FollowedHyperlink">
    <w:name w:val="FollowedHyperlink"/>
    <w:basedOn w:val="DefaultParagraphFont"/>
    <w:uiPriority w:val="99"/>
    <w:semiHidden/>
    <w:unhideWhenUsed/>
    <w:rsid w:val="009432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804">
      <w:bodyDiv w:val="1"/>
      <w:marLeft w:val="0"/>
      <w:marRight w:val="0"/>
      <w:marTop w:val="0"/>
      <w:marBottom w:val="0"/>
      <w:divBdr>
        <w:top w:val="none" w:sz="0" w:space="0" w:color="auto"/>
        <w:left w:val="none" w:sz="0" w:space="0" w:color="auto"/>
        <w:bottom w:val="none" w:sz="0" w:space="0" w:color="auto"/>
        <w:right w:val="none" w:sz="0" w:space="0" w:color="auto"/>
      </w:divBdr>
    </w:div>
    <w:div w:id="385421914">
      <w:bodyDiv w:val="1"/>
      <w:marLeft w:val="0"/>
      <w:marRight w:val="0"/>
      <w:marTop w:val="0"/>
      <w:marBottom w:val="0"/>
      <w:divBdr>
        <w:top w:val="none" w:sz="0" w:space="0" w:color="auto"/>
        <w:left w:val="none" w:sz="0" w:space="0" w:color="auto"/>
        <w:bottom w:val="none" w:sz="0" w:space="0" w:color="auto"/>
        <w:right w:val="none" w:sz="0" w:space="0" w:color="auto"/>
      </w:divBdr>
    </w:div>
    <w:div w:id="913516316">
      <w:bodyDiv w:val="1"/>
      <w:marLeft w:val="0"/>
      <w:marRight w:val="0"/>
      <w:marTop w:val="0"/>
      <w:marBottom w:val="0"/>
      <w:divBdr>
        <w:top w:val="none" w:sz="0" w:space="0" w:color="auto"/>
        <w:left w:val="none" w:sz="0" w:space="0" w:color="auto"/>
        <w:bottom w:val="none" w:sz="0" w:space="0" w:color="auto"/>
        <w:right w:val="none" w:sz="0" w:space="0" w:color="auto"/>
      </w:divBdr>
    </w:div>
    <w:div w:id="985664237">
      <w:bodyDiv w:val="1"/>
      <w:marLeft w:val="0"/>
      <w:marRight w:val="0"/>
      <w:marTop w:val="0"/>
      <w:marBottom w:val="0"/>
      <w:divBdr>
        <w:top w:val="none" w:sz="0" w:space="0" w:color="auto"/>
        <w:left w:val="none" w:sz="0" w:space="0" w:color="auto"/>
        <w:bottom w:val="none" w:sz="0" w:space="0" w:color="auto"/>
        <w:right w:val="none" w:sz="0" w:space="0" w:color="auto"/>
      </w:divBdr>
    </w:div>
    <w:div w:id="1508061856">
      <w:bodyDiv w:val="1"/>
      <w:marLeft w:val="0"/>
      <w:marRight w:val="0"/>
      <w:marTop w:val="0"/>
      <w:marBottom w:val="0"/>
      <w:divBdr>
        <w:top w:val="none" w:sz="0" w:space="0" w:color="auto"/>
        <w:left w:val="none" w:sz="0" w:space="0" w:color="auto"/>
        <w:bottom w:val="none" w:sz="0" w:space="0" w:color="auto"/>
        <w:right w:val="none" w:sz="0" w:space="0" w:color="auto"/>
      </w:divBdr>
    </w:div>
    <w:div w:id="1764841628">
      <w:bodyDiv w:val="1"/>
      <w:marLeft w:val="0"/>
      <w:marRight w:val="0"/>
      <w:marTop w:val="0"/>
      <w:marBottom w:val="0"/>
      <w:divBdr>
        <w:top w:val="none" w:sz="0" w:space="0" w:color="auto"/>
        <w:left w:val="none" w:sz="0" w:space="0" w:color="auto"/>
        <w:bottom w:val="none" w:sz="0" w:space="0" w:color="auto"/>
        <w:right w:val="none" w:sz="0" w:space="0" w:color="auto"/>
      </w:divBdr>
    </w:div>
    <w:div w:id="2007246438">
      <w:bodyDiv w:val="1"/>
      <w:marLeft w:val="0"/>
      <w:marRight w:val="0"/>
      <w:marTop w:val="0"/>
      <w:marBottom w:val="0"/>
      <w:divBdr>
        <w:top w:val="none" w:sz="0" w:space="0" w:color="auto"/>
        <w:left w:val="none" w:sz="0" w:space="0" w:color="auto"/>
        <w:bottom w:val="none" w:sz="0" w:space="0" w:color="auto"/>
        <w:right w:val="none" w:sz="0" w:space="0" w:color="auto"/>
      </w:divBdr>
    </w:div>
    <w:div w:id="20275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1750-3841.15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Emily M</dc:creator>
  <cp:keywords/>
  <dc:description/>
  <cp:lastModifiedBy>Miller, Emily M</cp:lastModifiedBy>
  <cp:revision>2</cp:revision>
  <dcterms:created xsi:type="dcterms:W3CDTF">2022-04-25T21:21:00Z</dcterms:created>
  <dcterms:modified xsi:type="dcterms:W3CDTF">2022-04-25T21:21:00Z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2022-03-29T21:47:20Z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20b23280-f94b-4e1d-bb21-d7fff47e1589</vt:lpwstr>
  </property>
  <property fmtid="{D5CDD505-2E9C-101B-9397-08002B2CF9AE}" pid="8" name="MSIP_Label_93932cc9-dea4-49e2-bfe2-7f42b17a9d2b_ContentBits">
    <vt:lpwstr>0</vt:lpwstr>
  </property>
</Properties>
</file>